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F7" w:rsidRPr="00333ACB" w:rsidRDefault="00446043" w:rsidP="006531CD">
      <w:pPr>
        <w:jc w:val="center"/>
        <w:rPr>
          <w:rFonts w:ascii="Arial" w:hAnsi="Arial" w:cs="Arial"/>
          <w:b/>
          <w:color w:val="0070C0"/>
          <w:sz w:val="28"/>
          <w:szCs w:val="24"/>
        </w:rPr>
      </w:pPr>
      <w:r w:rsidRPr="00333ACB">
        <w:rPr>
          <w:rFonts w:ascii="Arial" w:hAnsi="Arial" w:cs="Arial"/>
          <w:b/>
          <w:color w:val="0070C0"/>
          <w:sz w:val="28"/>
          <w:szCs w:val="24"/>
        </w:rPr>
        <w:t>Isabelle Gastal / Lucas Macle</w:t>
      </w:r>
    </w:p>
    <w:p w:rsidR="006531CD" w:rsidRPr="00333ACB" w:rsidRDefault="00446043" w:rsidP="006531CD">
      <w:pPr>
        <w:jc w:val="center"/>
        <w:rPr>
          <w:rFonts w:ascii="Arial" w:hAnsi="Arial" w:cs="Arial"/>
          <w:b/>
          <w:color w:val="0070C0"/>
          <w:sz w:val="28"/>
          <w:szCs w:val="24"/>
        </w:rPr>
      </w:pPr>
      <w:r w:rsidRPr="00333ACB">
        <w:rPr>
          <w:rFonts w:ascii="Arial" w:hAnsi="Arial" w:cs="Arial"/>
          <w:b/>
          <w:color w:val="0070C0"/>
          <w:sz w:val="28"/>
          <w:szCs w:val="24"/>
        </w:rPr>
        <w:t xml:space="preserve">Candidats de la majorité présidentielle aux élections départementales </w:t>
      </w:r>
    </w:p>
    <w:p w:rsidR="00446043" w:rsidRPr="00333ACB" w:rsidRDefault="00D27811" w:rsidP="006531CD">
      <w:pPr>
        <w:jc w:val="center"/>
        <w:rPr>
          <w:rFonts w:ascii="Arial" w:hAnsi="Arial" w:cs="Arial"/>
          <w:b/>
          <w:color w:val="0070C0"/>
          <w:sz w:val="28"/>
          <w:szCs w:val="24"/>
        </w:rPr>
      </w:pPr>
      <w:r w:rsidRPr="00333ACB">
        <w:rPr>
          <w:rFonts w:ascii="Arial" w:hAnsi="Arial" w:cs="Arial"/>
          <w:b/>
          <w:color w:val="0070C0"/>
          <w:sz w:val="28"/>
          <w:szCs w:val="24"/>
        </w:rPr>
        <w:t>Pour</w:t>
      </w:r>
      <w:r w:rsidR="00446043" w:rsidRPr="00333ACB">
        <w:rPr>
          <w:rFonts w:ascii="Arial" w:hAnsi="Arial" w:cs="Arial"/>
          <w:b/>
          <w:color w:val="0070C0"/>
          <w:sz w:val="28"/>
          <w:szCs w:val="24"/>
        </w:rPr>
        <w:t xml:space="preserve"> le canton d’Asnières sur Seine</w:t>
      </w:r>
    </w:p>
    <w:p w:rsidR="00907E54" w:rsidRDefault="00907E54" w:rsidP="009967CD">
      <w:pPr>
        <w:jc w:val="center"/>
        <w:rPr>
          <w:rFonts w:ascii="Arial" w:hAnsi="Arial" w:cs="Arial"/>
          <w:color w:val="0070C0"/>
          <w:sz w:val="24"/>
          <w:szCs w:val="24"/>
        </w:rPr>
      </w:pPr>
    </w:p>
    <w:p w:rsidR="009967CD" w:rsidRPr="00333ACB" w:rsidRDefault="00446043" w:rsidP="009967CD">
      <w:pPr>
        <w:jc w:val="center"/>
        <w:rPr>
          <w:rFonts w:ascii="Arial" w:hAnsi="Arial" w:cs="Arial"/>
          <w:b/>
          <w:bCs/>
          <w:color w:val="0070C0"/>
          <w:sz w:val="32"/>
          <w:szCs w:val="32"/>
        </w:rPr>
      </w:pPr>
      <w:r w:rsidRPr="00333ACB">
        <w:rPr>
          <w:rFonts w:ascii="Arial" w:hAnsi="Arial" w:cs="Arial"/>
          <w:b/>
          <w:color w:val="0070C0"/>
          <w:sz w:val="24"/>
          <w:szCs w:val="24"/>
        </w:rPr>
        <w:t>Questionnaire du Collectif Citoyens Fraternels 92</w:t>
      </w:r>
    </w:p>
    <w:p w:rsidR="00446043" w:rsidRDefault="00446043"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Le département des Hauts de Seine est </w:t>
      </w:r>
      <w:r w:rsidR="009A0F2C">
        <w:rPr>
          <w:rFonts w:ascii="Arial" w:hAnsi="Arial" w:cs="Arial"/>
          <w:color w:val="000000" w:themeColor="text1"/>
          <w:sz w:val="24"/>
          <w:szCs w:val="24"/>
        </w:rPr>
        <w:t xml:space="preserve">le </w:t>
      </w:r>
      <w:r>
        <w:rPr>
          <w:rFonts w:ascii="Arial" w:hAnsi="Arial" w:cs="Arial"/>
          <w:color w:val="000000" w:themeColor="text1"/>
          <w:sz w:val="24"/>
          <w:szCs w:val="24"/>
        </w:rPr>
        <w:t>département le plus riche de France, avec cependant de fortes inégalités et des poches territoriales de pauvreté importantes.</w:t>
      </w:r>
    </w:p>
    <w:p w:rsidR="006531CD" w:rsidRDefault="009A0F2C"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La crise sanitaire va laisser des traces et aura des conséquences économiques et sociales, creusant </w:t>
      </w:r>
      <w:r w:rsidR="006531CD">
        <w:rPr>
          <w:rFonts w:ascii="Arial" w:hAnsi="Arial" w:cs="Arial"/>
          <w:color w:val="000000" w:themeColor="text1"/>
          <w:sz w:val="24"/>
          <w:szCs w:val="24"/>
        </w:rPr>
        <w:t xml:space="preserve">encore davantage </w:t>
      </w:r>
      <w:r>
        <w:rPr>
          <w:rFonts w:ascii="Arial" w:hAnsi="Arial" w:cs="Arial"/>
          <w:color w:val="000000" w:themeColor="text1"/>
          <w:sz w:val="24"/>
          <w:szCs w:val="24"/>
        </w:rPr>
        <w:t xml:space="preserve">un certain nombre d’inégalités. </w:t>
      </w:r>
    </w:p>
    <w:p w:rsidR="009A0F2C" w:rsidRDefault="009A0F2C" w:rsidP="007C501F">
      <w:pPr>
        <w:jc w:val="both"/>
        <w:rPr>
          <w:rFonts w:ascii="Arial" w:hAnsi="Arial" w:cs="Arial"/>
          <w:color w:val="000000" w:themeColor="text1"/>
          <w:sz w:val="24"/>
          <w:szCs w:val="24"/>
        </w:rPr>
      </w:pPr>
      <w:r>
        <w:rPr>
          <w:rFonts w:ascii="Arial" w:hAnsi="Arial" w:cs="Arial"/>
          <w:color w:val="000000" w:themeColor="text1"/>
          <w:sz w:val="24"/>
          <w:szCs w:val="24"/>
        </w:rPr>
        <w:t>Quel constat pouvons-nous faire du département depuis 6 ans</w:t>
      </w:r>
      <w:r w:rsidR="006531CD">
        <w:rPr>
          <w:rFonts w:ascii="Arial" w:hAnsi="Arial" w:cs="Arial"/>
          <w:color w:val="000000" w:themeColor="text1"/>
          <w:sz w:val="24"/>
          <w:szCs w:val="24"/>
        </w:rPr>
        <w:t> ? Le département</w:t>
      </w:r>
      <w:r>
        <w:rPr>
          <w:rFonts w:ascii="Arial" w:hAnsi="Arial" w:cs="Arial"/>
          <w:color w:val="000000" w:themeColor="text1"/>
          <w:sz w:val="24"/>
          <w:szCs w:val="24"/>
        </w:rPr>
        <w:t xml:space="preserve"> n’est pas au rendez-vous et ne fait pas face aux enjeux </w:t>
      </w:r>
      <w:r w:rsidR="006531CD">
        <w:rPr>
          <w:rFonts w:ascii="Arial" w:hAnsi="Arial" w:cs="Arial"/>
          <w:color w:val="000000" w:themeColor="text1"/>
          <w:sz w:val="24"/>
          <w:szCs w:val="24"/>
        </w:rPr>
        <w:t>actuels</w:t>
      </w:r>
      <w:r>
        <w:rPr>
          <w:rFonts w:ascii="Arial" w:hAnsi="Arial" w:cs="Arial"/>
          <w:color w:val="000000" w:themeColor="text1"/>
          <w:sz w:val="24"/>
          <w:szCs w:val="24"/>
        </w:rPr>
        <w:t xml:space="preserve"> </w:t>
      </w:r>
      <w:r w:rsidR="0088136D">
        <w:rPr>
          <w:rFonts w:ascii="Arial" w:hAnsi="Arial" w:cs="Arial"/>
          <w:color w:val="000000" w:themeColor="text1"/>
          <w:sz w:val="24"/>
          <w:szCs w:val="24"/>
        </w:rPr>
        <w:t xml:space="preserve">de sortie de crise et </w:t>
      </w:r>
      <w:r>
        <w:rPr>
          <w:rFonts w:ascii="Arial" w:hAnsi="Arial" w:cs="Arial"/>
          <w:color w:val="000000" w:themeColor="text1"/>
          <w:sz w:val="24"/>
          <w:szCs w:val="24"/>
        </w:rPr>
        <w:t>d’accompagnement d</w:t>
      </w:r>
      <w:r w:rsidR="00DF0B42">
        <w:rPr>
          <w:rFonts w:ascii="Arial" w:hAnsi="Arial" w:cs="Arial"/>
          <w:color w:val="000000" w:themeColor="text1"/>
          <w:sz w:val="24"/>
          <w:szCs w:val="24"/>
        </w:rPr>
        <w:t>es personnes les plus fragiles :</w:t>
      </w:r>
    </w:p>
    <w:p w:rsidR="009A0F2C" w:rsidRDefault="009A0F2C" w:rsidP="009A0F2C">
      <w:pPr>
        <w:pStyle w:val="Paragraphedeliste"/>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Refus de signer le plan pauvreté avec l’Etat, privant les enfants asniérois du petit déjeuner gratuit à l’école…</w:t>
      </w:r>
    </w:p>
    <w:p w:rsidR="009A0F2C" w:rsidRDefault="009A0F2C" w:rsidP="009A0F2C">
      <w:pPr>
        <w:pStyle w:val="Paragraphedeliste"/>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 xml:space="preserve">Défaillances graves dans le fonctionnement de l’ASE, </w:t>
      </w:r>
      <w:r w:rsidR="006531CD">
        <w:rPr>
          <w:rFonts w:ascii="Arial" w:hAnsi="Arial" w:cs="Arial"/>
          <w:color w:val="000000" w:themeColor="text1"/>
          <w:sz w:val="24"/>
          <w:szCs w:val="24"/>
        </w:rPr>
        <w:t xml:space="preserve">dénoncées dans </w:t>
      </w:r>
      <w:r>
        <w:rPr>
          <w:rFonts w:ascii="Arial" w:hAnsi="Arial" w:cs="Arial"/>
          <w:color w:val="000000" w:themeColor="text1"/>
          <w:sz w:val="24"/>
          <w:szCs w:val="24"/>
        </w:rPr>
        <w:t>le rapport de l’IGAS</w:t>
      </w:r>
      <w:r w:rsidR="00907E54">
        <w:rPr>
          <w:rFonts w:ascii="Arial" w:hAnsi="Arial" w:cs="Arial"/>
          <w:color w:val="000000" w:themeColor="text1"/>
          <w:sz w:val="24"/>
          <w:szCs w:val="24"/>
        </w:rPr>
        <w:t xml:space="preserve"> et par le</w:t>
      </w:r>
      <w:r w:rsidR="006531CD">
        <w:rPr>
          <w:rFonts w:ascii="Arial" w:hAnsi="Arial" w:cs="Arial"/>
          <w:color w:val="000000" w:themeColor="text1"/>
          <w:sz w:val="24"/>
          <w:szCs w:val="24"/>
        </w:rPr>
        <w:t xml:space="preserve"> ministre en charge de la protection de l’enfance, Adrien Taquet ;</w:t>
      </w:r>
    </w:p>
    <w:p w:rsidR="006531CD" w:rsidRDefault="006531CD" w:rsidP="009A0F2C">
      <w:pPr>
        <w:pStyle w:val="Paragraphedeliste"/>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Dépenses sociales en baisse depuis 3 ans, malgré des excédents budgétaires annuels (560 millions d’</w:t>
      </w:r>
      <w:r w:rsidR="00E16D1A">
        <w:rPr>
          <w:rFonts w:ascii="Arial" w:hAnsi="Arial" w:cs="Arial"/>
          <w:color w:val="000000" w:themeColor="text1"/>
          <w:sz w:val="24"/>
          <w:szCs w:val="24"/>
        </w:rPr>
        <w:t>euros en 2020</w:t>
      </w:r>
      <w:r>
        <w:rPr>
          <w:rFonts w:ascii="Arial" w:hAnsi="Arial" w:cs="Arial"/>
          <w:color w:val="000000" w:themeColor="text1"/>
          <w:sz w:val="24"/>
          <w:szCs w:val="24"/>
        </w:rPr>
        <w:t>) ;</w:t>
      </w:r>
    </w:p>
    <w:p w:rsidR="006531CD" w:rsidRDefault="006531CD" w:rsidP="009A0F2C">
      <w:pPr>
        <w:pStyle w:val="Paragraphedeliste"/>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Diminution des moyens alloués à l’action sociale avec une réduction du nombre de travailleurs sociaux, ce qui pose la difficulté de l’accompagnement des personnes en situation de fragilité et de précarité ;</w:t>
      </w:r>
    </w:p>
    <w:p w:rsidR="006531CD" w:rsidRPr="009A0F2C" w:rsidRDefault="006531CD" w:rsidP="009A0F2C">
      <w:pPr>
        <w:pStyle w:val="Paragraphedeliste"/>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Absence de traitement, dans des délais raisonnables, des demandes d’allocations ou de prestations pour les personnes en situation de handicap, ce qui fragile encore davantage leur situation financière.</w:t>
      </w:r>
    </w:p>
    <w:p w:rsidR="00446043" w:rsidRDefault="001E1BA9" w:rsidP="007C501F">
      <w:pPr>
        <w:jc w:val="both"/>
        <w:rPr>
          <w:rFonts w:ascii="Arial" w:hAnsi="Arial" w:cs="Arial"/>
          <w:color w:val="000000" w:themeColor="text1"/>
          <w:sz w:val="24"/>
          <w:szCs w:val="24"/>
        </w:rPr>
      </w:pPr>
      <w:r>
        <w:rPr>
          <w:rFonts w:ascii="Arial" w:hAnsi="Arial" w:cs="Arial"/>
          <w:color w:val="000000" w:themeColor="text1"/>
          <w:sz w:val="24"/>
          <w:szCs w:val="24"/>
        </w:rPr>
        <w:t>P</w:t>
      </w:r>
      <w:r w:rsidR="0070050A">
        <w:rPr>
          <w:rFonts w:ascii="Arial" w:hAnsi="Arial" w:cs="Arial"/>
          <w:color w:val="000000" w:themeColor="text1"/>
          <w:sz w:val="24"/>
          <w:szCs w:val="24"/>
        </w:rPr>
        <w:t xml:space="preserve">ar immobilisme, par </w:t>
      </w:r>
      <w:r>
        <w:rPr>
          <w:rFonts w:ascii="Arial" w:hAnsi="Arial" w:cs="Arial"/>
          <w:color w:val="000000" w:themeColor="text1"/>
          <w:sz w:val="24"/>
          <w:szCs w:val="24"/>
        </w:rPr>
        <w:t>inaction depuis plusieurs années, l</w:t>
      </w:r>
      <w:r w:rsidR="009A0F2C">
        <w:rPr>
          <w:rFonts w:ascii="Arial" w:hAnsi="Arial" w:cs="Arial"/>
          <w:color w:val="000000" w:themeColor="text1"/>
          <w:sz w:val="24"/>
          <w:szCs w:val="24"/>
        </w:rPr>
        <w:t>e département n’est pas au rendez-vous des solidarités et de l’accompagnement</w:t>
      </w:r>
      <w:r>
        <w:rPr>
          <w:rFonts w:ascii="Arial" w:hAnsi="Arial" w:cs="Arial"/>
          <w:color w:val="000000" w:themeColor="text1"/>
          <w:sz w:val="24"/>
          <w:szCs w:val="24"/>
        </w:rPr>
        <w:t xml:space="preserve">. </w:t>
      </w:r>
      <w:r w:rsidR="00DF0B42">
        <w:rPr>
          <w:rFonts w:ascii="Arial" w:hAnsi="Arial" w:cs="Arial"/>
          <w:color w:val="000000" w:themeColor="text1"/>
          <w:sz w:val="24"/>
          <w:szCs w:val="24"/>
        </w:rPr>
        <w:t xml:space="preserve">Le département ne manque pas de moyens mais d’ambition. </w:t>
      </w:r>
    </w:p>
    <w:p w:rsidR="001E1BA9" w:rsidRDefault="001E1BA9" w:rsidP="001E1BA9">
      <w:pPr>
        <w:jc w:val="both"/>
        <w:rPr>
          <w:rFonts w:ascii="Arial" w:hAnsi="Arial" w:cs="Arial"/>
          <w:color w:val="000000" w:themeColor="text1"/>
          <w:sz w:val="24"/>
          <w:szCs w:val="24"/>
        </w:rPr>
      </w:pPr>
      <w:r>
        <w:rPr>
          <w:rFonts w:ascii="Arial" w:hAnsi="Arial" w:cs="Arial"/>
          <w:color w:val="000000" w:themeColor="text1"/>
          <w:sz w:val="24"/>
          <w:szCs w:val="24"/>
        </w:rPr>
        <w:t>Nous devons tout faire pour ne laisser personne sur le bord du chemin : les solidarités de proximité sont essentielles ! Nos engagements sont simples</w:t>
      </w:r>
      <w:r w:rsidR="0088136D">
        <w:rPr>
          <w:rFonts w:ascii="Arial" w:hAnsi="Arial" w:cs="Arial"/>
          <w:color w:val="000000" w:themeColor="text1"/>
          <w:sz w:val="24"/>
          <w:szCs w:val="24"/>
        </w:rPr>
        <w:t>, opérationnels</w:t>
      </w:r>
      <w:r w:rsidR="00E16D1A">
        <w:rPr>
          <w:rFonts w:ascii="Arial" w:hAnsi="Arial" w:cs="Arial"/>
          <w:color w:val="000000" w:themeColor="text1"/>
          <w:sz w:val="24"/>
          <w:szCs w:val="24"/>
        </w:rPr>
        <w:t xml:space="preserve"> et concrets</w:t>
      </w:r>
      <w:r>
        <w:rPr>
          <w:rFonts w:ascii="Arial" w:hAnsi="Arial" w:cs="Arial"/>
          <w:color w:val="000000" w:themeColor="text1"/>
          <w:sz w:val="24"/>
          <w:szCs w:val="24"/>
        </w:rPr>
        <w:t> :</w:t>
      </w:r>
      <w:r w:rsidR="0070050A">
        <w:rPr>
          <w:rFonts w:ascii="Arial" w:hAnsi="Arial" w:cs="Arial"/>
          <w:color w:val="000000" w:themeColor="text1"/>
          <w:sz w:val="24"/>
          <w:szCs w:val="24"/>
        </w:rPr>
        <w:t xml:space="preserve"> protéger les plus fragiles, renforcer les moyens financiers et humains à l’aide sociale et </w:t>
      </w:r>
      <w:r w:rsidR="007127B9">
        <w:rPr>
          <w:rFonts w:ascii="Arial" w:hAnsi="Arial" w:cs="Arial"/>
          <w:color w:val="000000" w:themeColor="text1"/>
          <w:sz w:val="24"/>
          <w:szCs w:val="24"/>
        </w:rPr>
        <w:t xml:space="preserve">recréer de </w:t>
      </w:r>
      <w:r w:rsidR="00E16D1A">
        <w:rPr>
          <w:rFonts w:ascii="Arial" w:hAnsi="Arial" w:cs="Arial"/>
          <w:color w:val="000000" w:themeColor="text1"/>
          <w:sz w:val="24"/>
          <w:szCs w:val="24"/>
        </w:rPr>
        <w:t>la proximité en agissant au service de tous nos concitoyens.</w:t>
      </w:r>
    </w:p>
    <w:p w:rsidR="001E1BA9" w:rsidRDefault="001E1BA9"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Avec Lucas Macle, nous </w:t>
      </w:r>
      <w:r w:rsidR="0070050A">
        <w:rPr>
          <w:rFonts w:ascii="Arial" w:hAnsi="Arial" w:cs="Arial"/>
          <w:color w:val="000000" w:themeColor="text1"/>
          <w:sz w:val="24"/>
          <w:szCs w:val="24"/>
        </w:rPr>
        <w:t>nous engageons à agir avec l’en</w:t>
      </w:r>
      <w:r w:rsidR="00907E54">
        <w:rPr>
          <w:rFonts w:ascii="Arial" w:hAnsi="Arial" w:cs="Arial"/>
          <w:color w:val="000000" w:themeColor="text1"/>
          <w:sz w:val="24"/>
          <w:szCs w:val="24"/>
        </w:rPr>
        <w:t>semble des acteurs de proximité, dont vous faites partie, afin</w:t>
      </w:r>
      <w:r w:rsidR="0070050A">
        <w:rPr>
          <w:rFonts w:ascii="Arial" w:hAnsi="Arial" w:cs="Arial"/>
          <w:color w:val="000000" w:themeColor="text1"/>
          <w:sz w:val="24"/>
          <w:szCs w:val="24"/>
        </w:rPr>
        <w:t xml:space="preserve"> </w:t>
      </w:r>
      <w:r w:rsidR="00907E54">
        <w:rPr>
          <w:rFonts w:ascii="Arial" w:hAnsi="Arial" w:cs="Arial"/>
          <w:color w:val="000000" w:themeColor="text1"/>
          <w:sz w:val="24"/>
          <w:szCs w:val="24"/>
        </w:rPr>
        <w:t>d’</w:t>
      </w:r>
      <w:r w:rsidR="0070050A">
        <w:rPr>
          <w:rFonts w:ascii="Arial" w:hAnsi="Arial" w:cs="Arial"/>
          <w:color w:val="000000" w:themeColor="text1"/>
          <w:sz w:val="24"/>
          <w:szCs w:val="24"/>
        </w:rPr>
        <w:t xml:space="preserve">accompagner les plus </w:t>
      </w:r>
      <w:r w:rsidR="00E16D1A">
        <w:rPr>
          <w:rFonts w:ascii="Arial" w:hAnsi="Arial" w:cs="Arial"/>
          <w:color w:val="000000" w:themeColor="text1"/>
          <w:sz w:val="24"/>
          <w:szCs w:val="24"/>
        </w:rPr>
        <w:t xml:space="preserve">vulnérables </w:t>
      </w:r>
      <w:r w:rsidR="0070050A">
        <w:rPr>
          <w:rFonts w:ascii="Arial" w:hAnsi="Arial" w:cs="Arial"/>
          <w:color w:val="000000" w:themeColor="text1"/>
          <w:sz w:val="24"/>
          <w:szCs w:val="24"/>
        </w:rPr>
        <w:t>d’entre nous.</w:t>
      </w:r>
    </w:p>
    <w:p w:rsidR="00907E54" w:rsidRDefault="0070050A"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Vous trouverez ci-après </w:t>
      </w:r>
      <w:r w:rsidR="00907E54">
        <w:rPr>
          <w:rFonts w:ascii="Arial" w:hAnsi="Arial" w:cs="Arial"/>
          <w:color w:val="000000" w:themeColor="text1"/>
          <w:sz w:val="24"/>
          <w:szCs w:val="24"/>
        </w:rPr>
        <w:t xml:space="preserve">nos réponses et </w:t>
      </w:r>
      <w:r>
        <w:rPr>
          <w:rFonts w:ascii="Arial" w:hAnsi="Arial" w:cs="Arial"/>
          <w:color w:val="000000" w:themeColor="text1"/>
          <w:sz w:val="24"/>
          <w:szCs w:val="24"/>
        </w:rPr>
        <w:t xml:space="preserve">nos engagements </w:t>
      </w:r>
      <w:r w:rsidR="00907E54">
        <w:rPr>
          <w:rFonts w:ascii="Arial" w:hAnsi="Arial" w:cs="Arial"/>
          <w:color w:val="000000" w:themeColor="text1"/>
          <w:sz w:val="24"/>
          <w:szCs w:val="24"/>
        </w:rPr>
        <w:t>pour un département plus solidaire</w:t>
      </w:r>
      <w:r w:rsidR="007127B9">
        <w:rPr>
          <w:rFonts w:ascii="Arial" w:hAnsi="Arial" w:cs="Arial"/>
          <w:color w:val="000000" w:themeColor="text1"/>
          <w:sz w:val="24"/>
          <w:szCs w:val="24"/>
        </w:rPr>
        <w:t xml:space="preserve"> et plus proche</w:t>
      </w:r>
      <w:r w:rsidR="00907E54">
        <w:rPr>
          <w:rFonts w:ascii="Arial" w:hAnsi="Arial" w:cs="Arial"/>
          <w:color w:val="000000" w:themeColor="text1"/>
          <w:sz w:val="24"/>
          <w:szCs w:val="24"/>
        </w:rPr>
        <w:t>.</w:t>
      </w:r>
      <w:r w:rsidR="00DF0B42">
        <w:rPr>
          <w:rFonts w:ascii="Arial" w:hAnsi="Arial" w:cs="Arial"/>
          <w:color w:val="000000" w:themeColor="text1"/>
          <w:sz w:val="24"/>
          <w:szCs w:val="24"/>
        </w:rPr>
        <w:t xml:space="preserve"> </w:t>
      </w:r>
      <w:r w:rsidR="00907E54">
        <w:rPr>
          <w:rFonts w:ascii="Arial" w:hAnsi="Arial" w:cs="Arial"/>
          <w:color w:val="000000" w:themeColor="text1"/>
          <w:sz w:val="24"/>
          <w:szCs w:val="24"/>
        </w:rPr>
        <w:t xml:space="preserve">Nous restons à votre disposition pour échanger et partager avec vous nos propositions, que nous souhaitons mettre en œuvre très rapidement. </w:t>
      </w:r>
    </w:p>
    <w:p w:rsidR="0088136D" w:rsidRDefault="00907E54" w:rsidP="0088136D">
      <w:pPr>
        <w:jc w:val="right"/>
        <w:rPr>
          <w:rFonts w:ascii="Arial" w:hAnsi="Arial" w:cs="Arial"/>
          <w:color w:val="000000" w:themeColor="text1"/>
          <w:sz w:val="24"/>
          <w:szCs w:val="24"/>
        </w:rPr>
      </w:pPr>
      <w:r>
        <w:rPr>
          <w:rFonts w:ascii="Arial" w:hAnsi="Arial" w:cs="Arial"/>
          <w:color w:val="000000" w:themeColor="text1"/>
          <w:sz w:val="24"/>
          <w:szCs w:val="24"/>
        </w:rPr>
        <w:t xml:space="preserve">Lucas Macle et Isabelle Gastal </w:t>
      </w:r>
    </w:p>
    <w:p w:rsidR="00ED7EDA" w:rsidRPr="0088136D" w:rsidRDefault="0088136D" w:rsidP="0088136D">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 xml:space="preserve">Q1 - </w:t>
      </w:r>
      <w:r w:rsidR="00E840F7" w:rsidRPr="0088136D">
        <w:rPr>
          <w:rFonts w:ascii="Arial" w:hAnsi="Arial" w:cs="Arial"/>
          <w:b/>
          <w:bCs/>
          <w:color w:val="000000" w:themeColor="text1"/>
          <w:sz w:val="24"/>
          <w:szCs w:val="24"/>
          <w:u w:val="single"/>
        </w:rPr>
        <w:t>Services de Solidarité Territoriale et accès aux droits</w:t>
      </w:r>
      <w:r>
        <w:rPr>
          <w:rFonts w:ascii="Arial" w:hAnsi="Arial" w:cs="Arial"/>
          <w:b/>
          <w:bCs/>
          <w:color w:val="000000" w:themeColor="text1"/>
          <w:sz w:val="24"/>
          <w:szCs w:val="24"/>
          <w:u w:val="single"/>
        </w:rPr>
        <w:t xml:space="preserve"> </w:t>
      </w:r>
    </w:p>
    <w:p w:rsidR="00907E54" w:rsidRDefault="00907E54" w:rsidP="007C501F">
      <w:pPr>
        <w:jc w:val="both"/>
        <w:rPr>
          <w:rFonts w:ascii="Arial" w:hAnsi="Arial" w:cs="Arial"/>
          <w:color w:val="000000" w:themeColor="text1"/>
          <w:sz w:val="24"/>
          <w:szCs w:val="24"/>
        </w:rPr>
      </w:pPr>
      <w:r>
        <w:rPr>
          <w:rFonts w:ascii="Arial" w:hAnsi="Arial" w:cs="Arial"/>
          <w:color w:val="000000" w:themeColor="text1"/>
          <w:sz w:val="24"/>
          <w:szCs w:val="24"/>
        </w:rPr>
        <w:t>Vos questions montrent toute la difficulté aujourd’hui d’assurer de manière efficace un accueil et un accompagnement satisfaisant</w:t>
      </w:r>
      <w:r w:rsidR="00E16D1A">
        <w:rPr>
          <w:rFonts w:ascii="Arial" w:hAnsi="Arial" w:cs="Arial"/>
          <w:color w:val="000000" w:themeColor="text1"/>
          <w:sz w:val="24"/>
          <w:szCs w:val="24"/>
        </w:rPr>
        <w:t>s</w:t>
      </w:r>
      <w:r>
        <w:rPr>
          <w:rFonts w:ascii="Arial" w:hAnsi="Arial" w:cs="Arial"/>
          <w:color w:val="000000" w:themeColor="text1"/>
          <w:sz w:val="24"/>
          <w:szCs w:val="24"/>
        </w:rPr>
        <w:t> : ma</w:t>
      </w:r>
      <w:r w:rsidR="007127B9">
        <w:rPr>
          <w:rFonts w:ascii="Arial" w:hAnsi="Arial" w:cs="Arial"/>
          <w:color w:val="000000" w:themeColor="text1"/>
          <w:sz w:val="24"/>
          <w:szCs w:val="24"/>
        </w:rPr>
        <w:t xml:space="preserve">nque de moyens humains dû </w:t>
      </w:r>
      <w:r w:rsidR="00F301F6">
        <w:rPr>
          <w:rFonts w:ascii="Arial" w:hAnsi="Arial" w:cs="Arial"/>
          <w:color w:val="000000" w:themeColor="text1"/>
          <w:sz w:val="24"/>
          <w:szCs w:val="24"/>
        </w:rPr>
        <w:t xml:space="preserve">à </w:t>
      </w:r>
      <w:r>
        <w:rPr>
          <w:rFonts w:ascii="Arial" w:hAnsi="Arial" w:cs="Arial"/>
          <w:color w:val="000000" w:themeColor="text1"/>
          <w:sz w:val="24"/>
          <w:szCs w:val="24"/>
        </w:rPr>
        <w:t>une gestion RH désastreuse, inefficacité de l’organisation actuelle pour l’accueil</w:t>
      </w:r>
      <w:r w:rsidR="00771FAE">
        <w:rPr>
          <w:rFonts w:ascii="Arial" w:hAnsi="Arial" w:cs="Arial"/>
          <w:color w:val="000000" w:themeColor="text1"/>
          <w:sz w:val="24"/>
          <w:szCs w:val="24"/>
        </w:rPr>
        <w:t xml:space="preserve"> et l’accompagnement</w:t>
      </w:r>
      <w:r>
        <w:rPr>
          <w:rFonts w:ascii="Arial" w:hAnsi="Arial" w:cs="Arial"/>
          <w:color w:val="000000" w:themeColor="text1"/>
          <w:sz w:val="24"/>
          <w:szCs w:val="24"/>
        </w:rPr>
        <w:t>…</w:t>
      </w:r>
      <w:r w:rsidR="00DF0B42">
        <w:rPr>
          <w:rFonts w:ascii="Arial" w:hAnsi="Arial" w:cs="Arial"/>
          <w:color w:val="000000" w:themeColor="text1"/>
          <w:sz w:val="24"/>
          <w:szCs w:val="24"/>
        </w:rPr>
        <w:t>Des dysfonctionnements inacceptables</w:t>
      </w:r>
    </w:p>
    <w:p w:rsidR="00DF0B42" w:rsidRDefault="00DF0B42" w:rsidP="0088136D">
      <w:pPr>
        <w:jc w:val="both"/>
        <w:rPr>
          <w:rFonts w:ascii="Arial" w:hAnsi="Arial" w:cs="Arial"/>
          <w:color w:val="000000" w:themeColor="text1"/>
          <w:sz w:val="24"/>
          <w:szCs w:val="24"/>
        </w:rPr>
      </w:pPr>
      <w:r>
        <w:rPr>
          <w:rFonts w:ascii="Arial" w:hAnsi="Arial" w:cs="Arial"/>
          <w:color w:val="000000" w:themeColor="text1"/>
          <w:sz w:val="24"/>
          <w:szCs w:val="24"/>
        </w:rPr>
        <w:t>Il est nécessaire de remettre les choses à plat pour effectivement garantir l’accès à un travailleur social, dans une logique de de services aux usagers, permettant un vrai maillage territorial.</w:t>
      </w:r>
    </w:p>
    <w:p w:rsidR="0088136D" w:rsidRDefault="00907E54" w:rsidP="0088136D">
      <w:pPr>
        <w:jc w:val="both"/>
        <w:rPr>
          <w:rFonts w:ascii="Arial" w:hAnsi="Arial" w:cs="Arial"/>
          <w:color w:val="000000" w:themeColor="text1"/>
          <w:sz w:val="24"/>
          <w:szCs w:val="24"/>
        </w:rPr>
      </w:pPr>
      <w:r>
        <w:rPr>
          <w:rFonts w:ascii="Arial" w:hAnsi="Arial" w:cs="Arial"/>
          <w:color w:val="000000" w:themeColor="text1"/>
          <w:sz w:val="24"/>
          <w:szCs w:val="24"/>
        </w:rPr>
        <w:t xml:space="preserve">Ce que nous voulons mettre en œuvre très </w:t>
      </w:r>
      <w:r w:rsidR="00E16D1A">
        <w:rPr>
          <w:rFonts w:ascii="Arial" w:hAnsi="Arial" w:cs="Arial"/>
          <w:color w:val="000000" w:themeColor="text1"/>
          <w:sz w:val="24"/>
          <w:szCs w:val="24"/>
        </w:rPr>
        <w:t>rapidement</w:t>
      </w:r>
      <w:r w:rsidR="0088136D">
        <w:rPr>
          <w:rFonts w:ascii="Arial" w:hAnsi="Arial" w:cs="Arial"/>
          <w:color w:val="000000" w:themeColor="text1"/>
          <w:sz w:val="24"/>
          <w:szCs w:val="24"/>
        </w:rPr>
        <w:t> : une réorganisation des services départementaux liés à l’action sociale</w:t>
      </w:r>
      <w:r w:rsidR="00DF0B42">
        <w:rPr>
          <w:rFonts w:ascii="Arial" w:hAnsi="Arial" w:cs="Arial"/>
          <w:color w:val="000000" w:themeColor="text1"/>
          <w:sz w:val="24"/>
          <w:szCs w:val="24"/>
        </w:rPr>
        <w:t>, qui permettra un bon maillage territorial.</w:t>
      </w:r>
    </w:p>
    <w:p w:rsidR="00DE6A30" w:rsidRDefault="00ED7EDA" w:rsidP="0088136D">
      <w:pPr>
        <w:jc w:val="both"/>
        <w:rPr>
          <w:rFonts w:ascii="Arial" w:hAnsi="Arial" w:cs="Arial"/>
          <w:color w:val="000000" w:themeColor="text1"/>
          <w:sz w:val="24"/>
          <w:szCs w:val="24"/>
        </w:rPr>
      </w:pPr>
      <w:r w:rsidRPr="00ED7EDA">
        <w:rPr>
          <w:rFonts w:ascii="Arial" w:hAnsi="Arial" w:cs="Arial"/>
          <w:b/>
          <w:color w:val="0070C0"/>
          <w:sz w:val="24"/>
          <w:szCs w:val="24"/>
        </w:rPr>
        <w:t>Pour nos concitoyens</w:t>
      </w:r>
      <w:r w:rsidRPr="00ED7EDA">
        <w:rPr>
          <w:rFonts w:ascii="Arial" w:hAnsi="Arial" w:cs="Arial"/>
          <w:color w:val="0070C0"/>
          <w:sz w:val="24"/>
          <w:szCs w:val="24"/>
        </w:rPr>
        <w:t xml:space="preserve"> </w:t>
      </w:r>
      <w:r w:rsidR="00DE6A30">
        <w:rPr>
          <w:rFonts w:ascii="Arial" w:hAnsi="Arial" w:cs="Arial"/>
          <w:color w:val="000000" w:themeColor="text1"/>
          <w:sz w:val="24"/>
          <w:szCs w:val="24"/>
        </w:rPr>
        <w:t xml:space="preserve">: </w:t>
      </w:r>
    </w:p>
    <w:p w:rsidR="00DE6A30" w:rsidRPr="00ED7EDA" w:rsidRDefault="00DE6A30" w:rsidP="0088136D">
      <w:pPr>
        <w:pStyle w:val="Paragraphedeliste"/>
        <w:numPr>
          <w:ilvl w:val="0"/>
          <w:numId w:val="3"/>
        </w:numPr>
        <w:jc w:val="both"/>
        <w:rPr>
          <w:rFonts w:ascii="Arial" w:hAnsi="Arial" w:cs="Arial"/>
          <w:b/>
          <w:color w:val="0070C0"/>
          <w:sz w:val="24"/>
          <w:szCs w:val="24"/>
        </w:rPr>
      </w:pPr>
      <w:r w:rsidRPr="00ED7EDA">
        <w:rPr>
          <w:rFonts w:ascii="Arial" w:hAnsi="Arial" w:cs="Arial"/>
          <w:b/>
          <w:color w:val="0070C0"/>
          <w:sz w:val="24"/>
          <w:szCs w:val="24"/>
        </w:rPr>
        <w:t xml:space="preserve">Faire évoluer l’organisation et les outils </w:t>
      </w:r>
      <w:r w:rsidR="00ED7EDA" w:rsidRPr="00ED7EDA">
        <w:rPr>
          <w:rFonts w:ascii="Arial" w:hAnsi="Arial" w:cs="Arial"/>
          <w:b/>
          <w:color w:val="0070C0"/>
          <w:sz w:val="24"/>
          <w:szCs w:val="24"/>
        </w:rPr>
        <w:t>pour assurer un accueil de service public, humain</w:t>
      </w:r>
      <w:r w:rsidRPr="00ED7EDA">
        <w:rPr>
          <w:rFonts w:ascii="Arial" w:hAnsi="Arial" w:cs="Arial"/>
          <w:b/>
          <w:color w:val="0070C0"/>
          <w:sz w:val="24"/>
          <w:szCs w:val="24"/>
        </w:rPr>
        <w:t xml:space="preserve"> et </w:t>
      </w:r>
      <w:r w:rsidR="00F301F6">
        <w:rPr>
          <w:rFonts w:ascii="Arial" w:hAnsi="Arial" w:cs="Arial"/>
          <w:b/>
          <w:color w:val="0070C0"/>
          <w:sz w:val="24"/>
          <w:szCs w:val="24"/>
        </w:rPr>
        <w:t xml:space="preserve">de </w:t>
      </w:r>
      <w:r w:rsidRPr="00ED7EDA">
        <w:rPr>
          <w:rFonts w:ascii="Arial" w:hAnsi="Arial" w:cs="Arial"/>
          <w:b/>
          <w:color w:val="0070C0"/>
          <w:sz w:val="24"/>
          <w:szCs w:val="24"/>
        </w:rPr>
        <w:t xml:space="preserve">qualité </w:t>
      </w:r>
    </w:p>
    <w:p w:rsidR="00A3756D" w:rsidRDefault="0088136D" w:rsidP="00DE6A30">
      <w:pPr>
        <w:pStyle w:val="Paragraphedeliste"/>
        <w:jc w:val="both"/>
        <w:rPr>
          <w:rFonts w:ascii="Arial" w:hAnsi="Arial" w:cs="Arial"/>
          <w:color w:val="000000" w:themeColor="text1"/>
          <w:sz w:val="24"/>
          <w:szCs w:val="24"/>
        </w:rPr>
      </w:pPr>
      <w:r>
        <w:rPr>
          <w:rFonts w:ascii="Arial" w:hAnsi="Arial" w:cs="Arial"/>
          <w:color w:val="000000" w:themeColor="text1"/>
          <w:sz w:val="24"/>
          <w:szCs w:val="24"/>
        </w:rPr>
        <w:t>Au travers d’</w:t>
      </w:r>
      <w:r w:rsidR="00DE6A30">
        <w:rPr>
          <w:rFonts w:ascii="Arial" w:hAnsi="Arial" w:cs="Arial"/>
          <w:color w:val="000000" w:themeColor="text1"/>
          <w:sz w:val="24"/>
          <w:szCs w:val="24"/>
        </w:rPr>
        <w:t xml:space="preserve">un accueil multicanal (physique, internet, téléphone, courrier), nous voulons créer une plateforme d’accueil autour d’un numéro unique pour une prise de rendez-vous, permettant le traitement de toutes les demandes reçues </w:t>
      </w:r>
      <w:r w:rsidR="00F8003B">
        <w:rPr>
          <w:rFonts w:ascii="Arial" w:hAnsi="Arial" w:cs="Arial"/>
          <w:color w:val="000000" w:themeColor="text1"/>
          <w:sz w:val="24"/>
          <w:szCs w:val="24"/>
        </w:rPr>
        <w:t>quel que</w:t>
      </w:r>
      <w:r w:rsidR="00DE6A30">
        <w:rPr>
          <w:rFonts w:ascii="Arial" w:hAnsi="Arial" w:cs="Arial"/>
          <w:color w:val="000000" w:themeColor="text1"/>
          <w:sz w:val="24"/>
          <w:szCs w:val="24"/>
        </w:rPr>
        <w:t xml:space="preserve"> soit le canal;</w:t>
      </w:r>
    </w:p>
    <w:p w:rsidR="00DE6A30" w:rsidRDefault="00ED7EDA" w:rsidP="0088136D">
      <w:pPr>
        <w:pStyle w:val="Paragraphedeliste"/>
        <w:numPr>
          <w:ilvl w:val="0"/>
          <w:numId w:val="3"/>
        </w:numPr>
        <w:jc w:val="both"/>
        <w:rPr>
          <w:rFonts w:ascii="Arial" w:hAnsi="Arial" w:cs="Arial"/>
          <w:color w:val="000000" w:themeColor="text1"/>
          <w:sz w:val="24"/>
          <w:szCs w:val="24"/>
        </w:rPr>
      </w:pPr>
      <w:r w:rsidRPr="00ED7EDA">
        <w:rPr>
          <w:rFonts w:ascii="Arial" w:hAnsi="Arial" w:cs="Arial"/>
          <w:b/>
          <w:color w:val="0070C0"/>
          <w:sz w:val="24"/>
          <w:szCs w:val="24"/>
        </w:rPr>
        <w:t xml:space="preserve">Traiter </w:t>
      </w:r>
      <w:r w:rsidR="00DE6A30" w:rsidRPr="00ED7EDA">
        <w:rPr>
          <w:rFonts w:ascii="Arial" w:hAnsi="Arial" w:cs="Arial"/>
          <w:b/>
          <w:color w:val="0070C0"/>
          <w:sz w:val="24"/>
          <w:szCs w:val="24"/>
        </w:rPr>
        <w:t>rapide</w:t>
      </w:r>
      <w:r w:rsidRPr="00ED7EDA">
        <w:rPr>
          <w:rFonts w:ascii="Arial" w:hAnsi="Arial" w:cs="Arial"/>
          <w:b/>
          <w:color w:val="0070C0"/>
          <w:sz w:val="24"/>
          <w:szCs w:val="24"/>
        </w:rPr>
        <w:t>ment</w:t>
      </w:r>
      <w:r w:rsidR="00DE6A30" w:rsidRPr="00ED7EDA">
        <w:rPr>
          <w:rFonts w:ascii="Arial" w:hAnsi="Arial" w:cs="Arial"/>
          <w:b/>
          <w:color w:val="0070C0"/>
          <w:sz w:val="24"/>
          <w:szCs w:val="24"/>
        </w:rPr>
        <w:t xml:space="preserve"> toutes les demandes reçues</w:t>
      </w:r>
      <w:r w:rsidR="00DE6A30">
        <w:rPr>
          <w:rFonts w:ascii="Arial" w:hAnsi="Arial" w:cs="Arial"/>
          <w:color w:val="000000" w:themeColor="text1"/>
          <w:sz w:val="24"/>
          <w:szCs w:val="24"/>
        </w:rPr>
        <w:t xml:space="preserve">, dans un délai </w:t>
      </w:r>
      <w:r>
        <w:rPr>
          <w:rFonts w:ascii="Arial" w:hAnsi="Arial" w:cs="Arial"/>
          <w:color w:val="000000" w:themeColor="text1"/>
          <w:sz w:val="24"/>
          <w:szCs w:val="24"/>
        </w:rPr>
        <w:t>raisonnable</w:t>
      </w:r>
      <w:r w:rsidR="00DE6A30">
        <w:rPr>
          <w:rFonts w:ascii="Arial" w:hAnsi="Arial" w:cs="Arial"/>
          <w:color w:val="000000" w:themeColor="text1"/>
          <w:sz w:val="24"/>
          <w:szCs w:val="24"/>
        </w:rPr>
        <w:t xml:space="preserve">, </w:t>
      </w:r>
      <w:r w:rsidR="0016630E">
        <w:rPr>
          <w:rFonts w:ascii="Arial" w:hAnsi="Arial" w:cs="Arial"/>
          <w:color w:val="000000" w:themeColor="text1"/>
          <w:sz w:val="24"/>
          <w:szCs w:val="24"/>
        </w:rPr>
        <w:t xml:space="preserve">entre 1 et 3 mois, </w:t>
      </w:r>
      <w:r w:rsidR="00DE6A30">
        <w:rPr>
          <w:rFonts w:ascii="Arial" w:hAnsi="Arial" w:cs="Arial"/>
          <w:color w:val="000000" w:themeColor="text1"/>
          <w:sz w:val="24"/>
          <w:szCs w:val="24"/>
        </w:rPr>
        <w:t>en fonction de la complexité de la demande ;</w:t>
      </w:r>
      <w:r w:rsidR="0016630E">
        <w:rPr>
          <w:rFonts w:ascii="Arial" w:hAnsi="Arial" w:cs="Arial"/>
          <w:color w:val="000000" w:themeColor="text1"/>
          <w:sz w:val="24"/>
          <w:szCs w:val="24"/>
        </w:rPr>
        <w:t xml:space="preserve"> </w:t>
      </w:r>
      <w:r w:rsidR="00D2674E">
        <w:rPr>
          <w:rFonts w:ascii="Arial" w:hAnsi="Arial" w:cs="Arial"/>
          <w:color w:val="000000" w:themeColor="text1"/>
          <w:sz w:val="24"/>
          <w:szCs w:val="24"/>
        </w:rPr>
        <w:t>À</w:t>
      </w:r>
      <w:r w:rsidR="0016630E">
        <w:rPr>
          <w:rFonts w:ascii="Arial" w:hAnsi="Arial" w:cs="Arial"/>
          <w:color w:val="000000" w:themeColor="text1"/>
          <w:sz w:val="24"/>
          <w:szCs w:val="24"/>
        </w:rPr>
        <w:t xml:space="preserve"> titre d’exemple, nous voulons garantir le traitement des demandes de cartes mobilité/inclusion en moins d’un mois…</w:t>
      </w:r>
    </w:p>
    <w:p w:rsidR="00DE6A30" w:rsidRDefault="00ED7EDA" w:rsidP="0088136D">
      <w:pPr>
        <w:pStyle w:val="Paragraphedeliste"/>
        <w:numPr>
          <w:ilvl w:val="0"/>
          <w:numId w:val="3"/>
        </w:numPr>
        <w:jc w:val="both"/>
        <w:rPr>
          <w:rFonts w:ascii="Arial" w:hAnsi="Arial" w:cs="Arial"/>
          <w:color w:val="000000" w:themeColor="text1"/>
          <w:sz w:val="24"/>
          <w:szCs w:val="24"/>
        </w:rPr>
      </w:pPr>
      <w:r w:rsidRPr="00ED7EDA">
        <w:rPr>
          <w:rFonts w:ascii="Arial" w:hAnsi="Arial" w:cs="Arial"/>
          <w:b/>
          <w:color w:val="0070C0"/>
          <w:sz w:val="24"/>
          <w:szCs w:val="24"/>
        </w:rPr>
        <w:t>Organiser une meilleure écoute des attentes</w:t>
      </w:r>
      <w:r>
        <w:rPr>
          <w:rFonts w:ascii="Arial" w:hAnsi="Arial" w:cs="Arial"/>
          <w:color w:val="000000" w:themeColor="text1"/>
          <w:sz w:val="24"/>
          <w:szCs w:val="24"/>
        </w:rPr>
        <w:t xml:space="preserve">. </w:t>
      </w:r>
      <w:r w:rsidR="00DE6A30">
        <w:rPr>
          <w:rFonts w:ascii="Arial" w:hAnsi="Arial" w:cs="Arial"/>
          <w:color w:val="000000" w:themeColor="text1"/>
          <w:sz w:val="24"/>
          <w:szCs w:val="24"/>
        </w:rPr>
        <w:t xml:space="preserve">Nous voulons utiliser </w:t>
      </w:r>
      <w:r>
        <w:rPr>
          <w:rFonts w:ascii="Arial" w:hAnsi="Arial" w:cs="Arial"/>
          <w:color w:val="000000" w:themeColor="text1"/>
          <w:sz w:val="24"/>
          <w:szCs w:val="24"/>
        </w:rPr>
        <w:t xml:space="preserve">les structures et </w:t>
      </w:r>
      <w:r w:rsidR="00DE6A30">
        <w:rPr>
          <w:rFonts w:ascii="Arial" w:hAnsi="Arial" w:cs="Arial"/>
          <w:color w:val="000000" w:themeColor="text1"/>
          <w:sz w:val="24"/>
          <w:szCs w:val="24"/>
        </w:rPr>
        <w:t xml:space="preserve">les points d’accueil de proximité existants dans les cantons, afin de « délocaliser les services départementaux » sur le terrain, au plus près </w:t>
      </w:r>
      <w:r>
        <w:rPr>
          <w:rFonts w:ascii="Arial" w:hAnsi="Arial" w:cs="Arial"/>
          <w:color w:val="000000" w:themeColor="text1"/>
          <w:sz w:val="24"/>
          <w:szCs w:val="24"/>
        </w:rPr>
        <w:t>de nos concitoyens (Maisons France Services, CCAS, PCB…)</w:t>
      </w:r>
    </w:p>
    <w:p w:rsidR="00DE6A30" w:rsidRDefault="00DE6A30" w:rsidP="00DE6A30">
      <w:pPr>
        <w:jc w:val="both"/>
        <w:rPr>
          <w:rFonts w:ascii="Arial" w:hAnsi="Arial" w:cs="Arial"/>
          <w:color w:val="000000" w:themeColor="text1"/>
          <w:sz w:val="24"/>
          <w:szCs w:val="24"/>
        </w:rPr>
      </w:pPr>
      <w:r w:rsidRPr="00ED7EDA">
        <w:rPr>
          <w:rFonts w:ascii="Arial" w:hAnsi="Arial" w:cs="Arial"/>
          <w:b/>
          <w:color w:val="0070C0"/>
          <w:sz w:val="24"/>
          <w:szCs w:val="24"/>
        </w:rPr>
        <w:t>En interne</w:t>
      </w:r>
      <w:r w:rsidRPr="00ED7EDA">
        <w:rPr>
          <w:rFonts w:ascii="Arial" w:hAnsi="Arial" w:cs="Arial"/>
          <w:color w:val="0070C0"/>
          <w:sz w:val="24"/>
          <w:szCs w:val="24"/>
        </w:rPr>
        <w:t> </w:t>
      </w:r>
      <w:r>
        <w:rPr>
          <w:rFonts w:ascii="Arial" w:hAnsi="Arial" w:cs="Arial"/>
          <w:color w:val="000000" w:themeColor="text1"/>
          <w:sz w:val="24"/>
          <w:szCs w:val="24"/>
        </w:rPr>
        <w:t>:</w:t>
      </w:r>
    </w:p>
    <w:p w:rsidR="00DE6A30" w:rsidRDefault="00DE6A30" w:rsidP="00DE6A30">
      <w:pPr>
        <w:pStyle w:val="Paragraphedeliste"/>
        <w:numPr>
          <w:ilvl w:val="0"/>
          <w:numId w:val="7"/>
        </w:numPr>
        <w:jc w:val="both"/>
        <w:rPr>
          <w:rFonts w:ascii="Arial" w:hAnsi="Arial" w:cs="Arial"/>
          <w:color w:val="000000" w:themeColor="text1"/>
          <w:sz w:val="24"/>
          <w:szCs w:val="24"/>
        </w:rPr>
      </w:pPr>
      <w:r w:rsidRPr="00ED7EDA">
        <w:rPr>
          <w:rFonts w:ascii="Arial" w:hAnsi="Arial" w:cs="Arial"/>
          <w:b/>
          <w:color w:val="0070C0"/>
          <w:sz w:val="24"/>
          <w:szCs w:val="24"/>
        </w:rPr>
        <w:t>Renforcer les moyens humains</w:t>
      </w:r>
      <w:r w:rsidR="00ED7EDA">
        <w:rPr>
          <w:rFonts w:ascii="Arial" w:hAnsi="Arial" w:cs="Arial"/>
          <w:color w:val="000000" w:themeColor="text1"/>
          <w:sz w:val="24"/>
          <w:szCs w:val="24"/>
        </w:rPr>
        <w:t xml:space="preserve"> par des recrutements supplémentaires de TS et de personnels départementaux</w:t>
      </w:r>
      <w:r>
        <w:rPr>
          <w:rFonts w:ascii="Arial" w:hAnsi="Arial" w:cs="Arial"/>
          <w:color w:val="000000" w:themeColor="text1"/>
          <w:sz w:val="24"/>
          <w:szCs w:val="24"/>
        </w:rPr>
        <w:t xml:space="preserve">, </w:t>
      </w:r>
      <w:r w:rsidR="00DF0B42">
        <w:rPr>
          <w:rFonts w:ascii="Arial" w:hAnsi="Arial" w:cs="Arial"/>
          <w:color w:val="000000" w:themeColor="text1"/>
          <w:sz w:val="24"/>
          <w:szCs w:val="24"/>
        </w:rPr>
        <w:t xml:space="preserve">et des médiateurs numériques </w:t>
      </w:r>
      <w:r>
        <w:rPr>
          <w:rFonts w:ascii="Arial" w:hAnsi="Arial" w:cs="Arial"/>
          <w:color w:val="000000" w:themeColor="text1"/>
          <w:sz w:val="24"/>
          <w:szCs w:val="24"/>
        </w:rPr>
        <w:t>pour assurer un accueil humain de qualité</w:t>
      </w:r>
      <w:r w:rsidR="00DF0B42">
        <w:rPr>
          <w:rFonts w:ascii="Arial" w:hAnsi="Arial" w:cs="Arial"/>
          <w:color w:val="000000" w:themeColor="text1"/>
          <w:sz w:val="24"/>
          <w:szCs w:val="24"/>
        </w:rPr>
        <w:t xml:space="preserve">, notamment en recrutant </w:t>
      </w:r>
      <w:r w:rsidR="00DF0B42">
        <w:rPr>
          <w:rFonts w:ascii="Arial" w:hAnsi="Arial" w:cs="Arial"/>
          <w:color w:val="000000" w:themeColor="text1"/>
          <w:sz w:val="24"/>
          <w:szCs w:val="24"/>
        </w:rPr>
        <w:t>(TS, Médiateurs numériques…)</w:t>
      </w:r>
    </w:p>
    <w:p w:rsidR="00DF0B42" w:rsidRDefault="00DF0B42" w:rsidP="00DE6A30">
      <w:pPr>
        <w:pStyle w:val="Paragraphedeliste"/>
        <w:numPr>
          <w:ilvl w:val="0"/>
          <w:numId w:val="7"/>
        </w:numPr>
        <w:jc w:val="both"/>
        <w:rPr>
          <w:rFonts w:ascii="Arial" w:hAnsi="Arial" w:cs="Arial"/>
          <w:color w:val="000000" w:themeColor="text1"/>
          <w:sz w:val="24"/>
          <w:szCs w:val="24"/>
        </w:rPr>
      </w:pPr>
      <w:r>
        <w:rPr>
          <w:rFonts w:ascii="Arial" w:hAnsi="Arial" w:cs="Arial"/>
          <w:color w:val="000000" w:themeColor="text1"/>
          <w:sz w:val="24"/>
          <w:szCs w:val="24"/>
        </w:rPr>
        <w:t>Renforcer l’attractivité des métiers du secteur social du département</w:t>
      </w:r>
    </w:p>
    <w:p w:rsidR="00ED7EDA" w:rsidRDefault="00ED7EDA" w:rsidP="00DE6A30">
      <w:pPr>
        <w:pStyle w:val="Paragraphedeliste"/>
        <w:numPr>
          <w:ilvl w:val="0"/>
          <w:numId w:val="7"/>
        </w:numPr>
        <w:jc w:val="both"/>
        <w:rPr>
          <w:rFonts w:ascii="Arial" w:hAnsi="Arial" w:cs="Arial"/>
          <w:color w:val="000000" w:themeColor="text1"/>
          <w:sz w:val="24"/>
          <w:szCs w:val="24"/>
        </w:rPr>
      </w:pPr>
      <w:r w:rsidRPr="00ED7EDA">
        <w:rPr>
          <w:rFonts w:ascii="Arial" w:hAnsi="Arial" w:cs="Arial"/>
          <w:b/>
          <w:color w:val="0070C0"/>
          <w:sz w:val="24"/>
          <w:szCs w:val="24"/>
        </w:rPr>
        <w:t>Amplifier la formation</w:t>
      </w:r>
      <w:r w:rsidRPr="00ED7EDA">
        <w:rPr>
          <w:rFonts w:ascii="Arial" w:hAnsi="Arial" w:cs="Arial"/>
          <w:color w:val="0070C0"/>
          <w:sz w:val="24"/>
          <w:szCs w:val="24"/>
        </w:rPr>
        <w:t xml:space="preserve"> </w:t>
      </w:r>
      <w:r w:rsidR="00DF0B42">
        <w:rPr>
          <w:rFonts w:ascii="Arial" w:hAnsi="Arial" w:cs="Arial"/>
          <w:color w:val="000000" w:themeColor="text1"/>
          <w:sz w:val="24"/>
          <w:szCs w:val="24"/>
        </w:rPr>
        <w:t xml:space="preserve">des personnels à l’accueil </w:t>
      </w:r>
    </w:p>
    <w:p w:rsidR="00DE6A30" w:rsidRDefault="00DE6A30" w:rsidP="00DE6A30">
      <w:pPr>
        <w:pStyle w:val="Paragraphedeliste"/>
        <w:numPr>
          <w:ilvl w:val="0"/>
          <w:numId w:val="7"/>
        </w:numPr>
        <w:jc w:val="both"/>
        <w:rPr>
          <w:rFonts w:ascii="Arial" w:hAnsi="Arial" w:cs="Arial"/>
          <w:color w:val="000000" w:themeColor="text1"/>
          <w:sz w:val="24"/>
          <w:szCs w:val="24"/>
        </w:rPr>
      </w:pPr>
      <w:r w:rsidRPr="00ED7EDA">
        <w:rPr>
          <w:rFonts w:ascii="Arial" w:hAnsi="Arial" w:cs="Arial"/>
          <w:b/>
          <w:color w:val="0070C0"/>
          <w:sz w:val="24"/>
          <w:szCs w:val="24"/>
        </w:rPr>
        <w:t>Donner du sens et créer une dynamique collective</w:t>
      </w:r>
      <w:r w:rsidRPr="00ED7EDA">
        <w:rPr>
          <w:rFonts w:ascii="Arial" w:hAnsi="Arial" w:cs="Arial"/>
          <w:color w:val="0070C0"/>
          <w:sz w:val="24"/>
          <w:szCs w:val="24"/>
        </w:rPr>
        <w:t xml:space="preserve"> </w:t>
      </w:r>
      <w:r w:rsidRPr="0088136D">
        <w:rPr>
          <w:rFonts w:ascii="Arial" w:hAnsi="Arial" w:cs="Arial"/>
          <w:color w:val="000000" w:themeColor="text1"/>
          <w:sz w:val="24"/>
          <w:szCs w:val="24"/>
        </w:rPr>
        <w:t>autour de l’accueil</w:t>
      </w:r>
    </w:p>
    <w:p w:rsidR="00B100D7" w:rsidRPr="00ED7EDA" w:rsidRDefault="00ED7EDA" w:rsidP="00ED7EDA">
      <w:pPr>
        <w:pStyle w:val="Paragraphedeliste"/>
        <w:numPr>
          <w:ilvl w:val="0"/>
          <w:numId w:val="7"/>
        </w:numPr>
        <w:jc w:val="both"/>
        <w:rPr>
          <w:rFonts w:ascii="Arial" w:hAnsi="Arial" w:cs="Arial"/>
          <w:color w:val="000000" w:themeColor="text1"/>
          <w:sz w:val="24"/>
          <w:szCs w:val="24"/>
        </w:rPr>
      </w:pPr>
      <w:r w:rsidRPr="00983FCC">
        <w:rPr>
          <w:rFonts w:ascii="Arial" w:hAnsi="Arial" w:cs="Arial"/>
          <w:b/>
          <w:color w:val="0070C0"/>
          <w:sz w:val="24"/>
          <w:szCs w:val="24"/>
        </w:rPr>
        <w:t xml:space="preserve">Intégrer davantage </w:t>
      </w:r>
      <w:r w:rsidR="00DF0B42">
        <w:rPr>
          <w:rFonts w:ascii="Arial" w:hAnsi="Arial" w:cs="Arial"/>
          <w:b/>
          <w:color w:val="0070C0"/>
          <w:sz w:val="24"/>
          <w:szCs w:val="24"/>
        </w:rPr>
        <w:t>la satisfaction « </w:t>
      </w:r>
      <w:r w:rsidR="00747294" w:rsidRPr="00983FCC">
        <w:rPr>
          <w:rFonts w:ascii="Arial" w:hAnsi="Arial" w:cs="Arial"/>
          <w:b/>
          <w:color w:val="0070C0"/>
          <w:sz w:val="24"/>
          <w:szCs w:val="24"/>
        </w:rPr>
        <w:t>usager »</w:t>
      </w:r>
      <w:r w:rsidRPr="00983FCC">
        <w:rPr>
          <w:rFonts w:ascii="Arial" w:hAnsi="Arial" w:cs="Arial"/>
          <w:color w:val="0070C0"/>
          <w:sz w:val="24"/>
          <w:szCs w:val="24"/>
        </w:rPr>
        <w:t xml:space="preserve"> </w:t>
      </w:r>
      <w:r>
        <w:rPr>
          <w:rFonts w:ascii="Arial" w:hAnsi="Arial" w:cs="Arial"/>
          <w:color w:val="000000" w:themeColor="text1"/>
          <w:sz w:val="24"/>
          <w:szCs w:val="24"/>
        </w:rPr>
        <w:t>(charte, enquête de satisfaction…)</w:t>
      </w:r>
    </w:p>
    <w:p w:rsidR="00DF0B42" w:rsidRDefault="00F25CF2" w:rsidP="0088136D">
      <w:pPr>
        <w:jc w:val="both"/>
        <w:rPr>
          <w:rFonts w:ascii="Arial" w:hAnsi="Arial" w:cs="Arial"/>
          <w:color w:val="000000" w:themeColor="text1"/>
          <w:sz w:val="24"/>
          <w:szCs w:val="24"/>
        </w:rPr>
      </w:pPr>
      <w:r w:rsidRPr="009967CD">
        <w:rPr>
          <w:rFonts w:ascii="Arial" w:hAnsi="Arial" w:cs="Arial"/>
          <w:color w:val="000000" w:themeColor="text1"/>
          <w:sz w:val="24"/>
          <w:szCs w:val="24"/>
        </w:rPr>
        <w:t>N</w:t>
      </w:r>
      <w:r w:rsidR="00771FAE">
        <w:rPr>
          <w:rFonts w:ascii="Arial" w:hAnsi="Arial" w:cs="Arial"/>
          <w:color w:val="000000" w:themeColor="text1"/>
          <w:sz w:val="24"/>
          <w:szCs w:val="24"/>
        </w:rPr>
        <w:t xml:space="preserve">otre volonté </w:t>
      </w:r>
      <w:r w:rsidRPr="009967CD">
        <w:rPr>
          <w:rFonts w:ascii="Arial" w:hAnsi="Arial" w:cs="Arial"/>
          <w:color w:val="000000" w:themeColor="text1"/>
          <w:sz w:val="24"/>
          <w:szCs w:val="24"/>
        </w:rPr>
        <w:t xml:space="preserve">est de remettre de la </w:t>
      </w:r>
      <w:r w:rsidRPr="00FF5EC9">
        <w:rPr>
          <w:rFonts w:ascii="Arial" w:hAnsi="Arial" w:cs="Arial"/>
          <w:b/>
          <w:color w:val="0070C0"/>
          <w:sz w:val="24"/>
          <w:szCs w:val="24"/>
        </w:rPr>
        <w:t xml:space="preserve">proximité </w:t>
      </w:r>
      <w:r w:rsidR="00ED7EDA" w:rsidRPr="00FF5EC9">
        <w:rPr>
          <w:rFonts w:ascii="Arial" w:hAnsi="Arial" w:cs="Arial"/>
          <w:b/>
          <w:color w:val="0070C0"/>
          <w:sz w:val="24"/>
          <w:szCs w:val="24"/>
        </w:rPr>
        <w:t xml:space="preserve">et de </w:t>
      </w:r>
      <w:r w:rsidR="00F301F6">
        <w:rPr>
          <w:rFonts w:ascii="Arial" w:hAnsi="Arial" w:cs="Arial"/>
          <w:b/>
          <w:color w:val="0070C0"/>
          <w:sz w:val="24"/>
          <w:szCs w:val="24"/>
        </w:rPr>
        <w:t>la</w:t>
      </w:r>
      <w:r w:rsidR="00F301F6" w:rsidRPr="00FF5EC9">
        <w:rPr>
          <w:rFonts w:ascii="Arial" w:hAnsi="Arial" w:cs="Arial"/>
          <w:b/>
          <w:color w:val="0070C0"/>
          <w:sz w:val="24"/>
          <w:szCs w:val="24"/>
        </w:rPr>
        <w:t xml:space="preserve"> qualité</w:t>
      </w:r>
      <w:r w:rsidR="00ED7EDA" w:rsidRPr="00FF5EC9">
        <w:rPr>
          <w:rFonts w:ascii="Arial" w:hAnsi="Arial" w:cs="Arial"/>
          <w:b/>
          <w:color w:val="0070C0"/>
          <w:sz w:val="24"/>
          <w:szCs w:val="24"/>
        </w:rPr>
        <w:t xml:space="preserve"> dans les services départementaux, attendues par tous nos concitoyens</w:t>
      </w:r>
      <w:r w:rsidR="00ED7EDA">
        <w:rPr>
          <w:rFonts w:ascii="Arial" w:hAnsi="Arial" w:cs="Arial"/>
          <w:color w:val="000000" w:themeColor="text1"/>
          <w:sz w:val="24"/>
          <w:szCs w:val="24"/>
        </w:rPr>
        <w:t>.</w:t>
      </w:r>
      <w:r w:rsidR="00DF0B42">
        <w:rPr>
          <w:rFonts w:ascii="Arial" w:hAnsi="Arial" w:cs="Arial"/>
          <w:color w:val="000000" w:themeColor="text1"/>
          <w:sz w:val="24"/>
          <w:szCs w:val="24"/>
        </w:rPr>
        <w:t xml:space="preserve"> </w:t>
      </w:r>
    </w:p>
    <w:p w:rsidR="0070050A" w:rsidRDefault="00DF0B42" w:rsidP="0088136D">
      <w:pPr>
        <w:jc w:val="both"/>
        <w:rPr>
          <w:rFonts w:ascii="Arial" w:hAnsi="Arial" w:cs="Arial"/>
          <w:color w:val="000000" w:themeColor="text1"/>
          <w:sz w:val="24"/>
          <w:szCs w:val="24"/>
        </w:rPr>
      </w:pPr>
      <w:r>
        <w:rPr>
          <w:rFonts w:ascii="Arial" w:hAnsi="Arial" w:cs="Arial"/>
          <w:color w:val="000000" w:themeColor="text1"/>
          <w:sz w:val="24"/>
          <w:szCs w:val="24"/>
        </w:rPr>
        <w:t>La dématérialisation n’est pas une mauvaise chose, seulement elle doit être pensée pour accompagner nos concitoyens.</w:t>
      </w:r>
    </w:p>
    <w:p w:rsidR="00DF0B42" w:rsidRDefault="00DF0B42" w:rsidP="0088136D">
      <w:pPr>
        <w:jc w:val="both"/>
        <w:rPr>
          <w:rFonts w:ascii="Arial" w:hAnsi="Arial" w:cs="Arial"/>
          <w:color w:val="000000" w:themeColor="text1"/>
          <w:sz w:val="24"/>
          <w:szCs w:val="24"/>
        </w:rPr>
      </w:pPr>
    </w:p>
    <w:p w:rsidR="00DF0B42" w:rsidRPr="009967CD" w:rsidRDefault="00DF0B42" w:rsidP="0088136D">
      <w:pPr>
        <w:jc w:val="both"/>
        <w:rPr>
          <w:rFonts w:ascii="Arial" w:hAnsi="Arial" w:cs="Arial"/>
          <w:color w:val="000000" w:themeColor="text1"/>
          <w:sz w:val="24"/>
          <w:szCs w:val="24"/>
        </w:rPr>
      </w:pPr>
    </w:p>
    <w:p w:rsidR="00A3756D" w:rsidRDefault="00ED7ED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 xml:space="preserve">Q2 - </w:t>
      </w:r>
      <w:r w:rsidR="00A3756D" w:rsidRPr="009967CD">
        <w:rPr>
          <w:rFonts w:ascii="Arial" w:hAnsi="Arial" w:cs="Arial"/>
          <w:b/>
          <w:bCs/>
          <w:color w:val="000000" w:themeColor="text1"/>
          <w:sz w:val="24"/>
          <w:szCs w:val="24"/>
          <w:u w:val="single"/>
        </w:rPr>
        <w:t xml:space="preserve">Budget </w:t>
      </w:r>
    </w:p>
    <w:p w:rsidR="00983FCC" w:rsidRDefault="00983FCC" w:rsidP="007C501F">
      <w:pPr>
        <w:jc w:val="both"/>
        <w:rPr>
          <w:rFonts w:ascii="Arial" w:hAnsi="Arial" w:cs="Arial"/>
          <w:bCs/>
          <w:color w:val="000000" w:themeColor="text1"/>
          <w:sz w:val="24"/>
          <w:szCs w:val="24"/>
        </w:rPr>
      </w:pPr>
      <w:r>
        <w:rPr>
          <w:rFonts w:ascii="Arial" w:hAnsi="Arial" w:cs="Arial"/>
          <w:bCs/>
          <w:color w:val="000000" w:themeColor="text1"/>
          <w:sz w:val="24"/>
          <w:szCs w:val="24"/>
        </w:rPr>
        <w:t xml:space="preserve">L’action sociale est l’une des plus importantes compétences du département (avec la protection de l’enfance). </w:t>
      </w:r>
    </w:p>
    <w:p w:rsidR="00AE2958" w:rsidRDefault="00983FCC" w:rsidP="007C501F">
      <w:pPr>
        <w:jc w:val="both"/>
        <w:rPr>
          <w:rFonts w:ascii="Arial" w:hAnsi="Arial" w:cs="Arial"/>
          <w:bCs/>
          <w:color w:val="000000" w:themeColor="text1"/>
          <w:sz w:val="24"/>
          <w:szCs w:val="24"/>
        </w:rPr>
      </w:pPr>
      <w:r>
        <w:rPr>
          <w:rFonts w:ascii="Arial" w:hAnsi="Arial" w:cs="Arial"/>
          <w:bCs/>
          <w:color w:val="000000" w:themeColor="text1"/>
          <w:sz w:val="24"/>
          <w:szCs w:val="24"/>
        </w:rPr>
        <w:t xml:space="preserve">Près de 850 millions d’euros est consacré à l’action sociale, soit un peu moins de 50%. </w:t>
      </w:r>
      <w:r w:rsidRPr="00102C45">
        <w:rPr>
          <w:rFonts w:ascii="Arial" w:hAnsi="Arial" w:cs="Arial"/>
          <w:b/>
          <w:bCs/>
          <w:color w:val="0070C0"/>
          <w:sz w:val="24"/>
          <w:szCs w:val="24"/>
        </w:rPr>
        <w:t>Nous voulons porter le budget consacré aux solidarités à hauteur de 60% du budget de fonctionnement</w:t>
      </w:r>
      <w:r w:rsidR="00AE2958">
        <w:rPr>
          <w:rFonts w:ascii="Arial" w:hAnsi="Arial" w:cs="Arial"/>
          <w:bCs/>
          <w:color w:val="000000" w:themeColor="text1"/>
          <w:sz w:val="24"/>
          <w:szCs w:val="24"/>
        </w:rPr>
        <w:t>, comme dans la plupart des autres départements</w:t>
      </w:r>
      <w:r>
        <w:rPr>
          <w:rFonts w:ascii="Arial" w:hAnsi="Arial" w:cs="Arial"/>
          <w:bCs/>
          <w:color w:val="000000" w:themeColor="text1"/>
          <w:sz w:val="24"/>
          <w:szCs w:val="24"/>
        </w:rPr>
        <w:t xml:space="preserve">. </w:t>
      </w:r>
    </w:p>
    <w:p w:rsidR="00983FCC" w:rsidRDefault="00983FCC" w:rsidP="007C501F">
      <w:pPr>
        <w:jc w:val="both"/>
        <w:rPr>
          <w:rFonts w:ascii="Arial" w:hAnsi="Arial" w:cs="Arial"/>
          <w:bCs/>
          <w:color w:val="000000" w:themeColor="text1"/>
          <w:sz w:val="24"/>
          <w:szCs w:val="24"/>
        </w:rPr>
      </w:pPr>
      <w:r>
        <w:rPr>
          <w:rFonts w:ascii="Arial" w:hAnsi="Arial" w:cs="Arial"/>
          <w:bCs/>
          <w:color w:val="000000" w:themeColor="text1"/>
          <w:sz w:val="24"/>
          <w:szCs w:val="24"/>
        </w:rPr>
        <w:t>Ce budget sera consacré, à la fois, à l’accompagnement des familles et à la relance économique post-Covid (réinsertion par l’emploi, TZCLD…)</w:t>
      </w:r>
      <w:r w:rsidR="00FF5EC9">
        <w:rPr>
          <w:rFonts w:ascii="Arial" w:hAnsi="Arial" w:cs="Arial"/>
          <w:bCs/>
          <w:color w:val="000000" w:themeColor="text1"/>
          <w:sz w:val="24"/>
          <w:szCs w:val="24"/>
        </w:rPr>
        <w:t xml:space="preserve"> afin de réduire les fortes inégalités constatées, comme dans les Hauts-d’Asnières par exemple.</w:t>
      </w:r>
    </w:p>
    <w:p w:rsidR="00D870AF" w:rsidRPr="009967CD" w:rsidRDefault="00FF5EC9"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Notre volonté, avec le renforcement du budget et des investissements, est de pouvoir financer dans chaque canton du département </w:t>
      </w:r>
      <w:r w:rsidR="00D870AF" w:rsidRPr="009967CD">
        <w:rPr>
          <w:rFonts w:ascii="Arial" w:hAnsi="Arial" w:cs="Arial"/>
          <w:color w:val="000000" w:themeColor="text1"/>
          <w:sz w:val="24"/>
          <w:szCs w:val="24"/>
        </w:rPr>
        <w:t>de</w:t>
      </w:r>
      <w:r w:rsidR="00102C45">
        <w:rPr>
          <w:rFonts w:ascii="Arial" w:hAnsi="Arial" w:cs="Arial"/>
          <w:color w:val="000000" w:themeColor="text1"/>
          <w:sz w:val="24"/>
          <w:szCs w:val="24"/>
        </w:rPr>
        <w:t>s</w:t>
      </w:r>
      <w:r w:rsidR="00D870AF" w:rsidRPr="009967CD">
        <w:rPr>
          <w:rFonts w:ascii="Arial" w:hAnsi="Arial" w:cs="Arial"/>
          <w:color w:val="000000" w:themeColor="text1"/>
          <w:sz w:val="24"/>
          <w:szCs w:val="24"/>
        </w:rPr>
        <w:t xml:space="preserve"> petites structures : PMI de quartier, soutien aux associations culturelles et sportives de proximité</w:t>
      </w:r>
      <w:r w:rsidR="00DF0B42">
        <w:rPr>
          <w:rFonts w:ascii="Arial" w:hAnsi="Arial" w:cs="Arial"/>
          <w:color w:val="000000" w:themeColor="text1"/>
          <w:sz w:val="24"/>
          <w:szCs w:val="24"/>
        </w:rPr>
        <w:t>, ainsi qu’à nos séniors, aux personnes en situation de handicap</w:t>
      </w:r>
      <w:r w:rsidR="003A0AA5">
        <w:rPr>
          <w:rFonts w:ascii="Arial" w:hAnsi="Arial" w:cs="Arial"/>
          <w:color w:val="000000" w:themeColor="text1"/>
          <w:sz w:val="24"/>
          <w:szCs w:val="24"/>
        </w:rPr>
        <w:t xml:space="preserve"> …Les aides ne doivent plus répondre uniquement à une logique financière mais répondre en fonction des besoins et des attentes de concitoyens.</w:t>
      </w:r>
    </w:p>
    <w:p w:rsidR="00A3756D"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Q3 -</w:t>
      </w:r>
      <w:r w:rsidR="00A3756D" w:rsidRPr="009967CD">
        <w:rPr>
          <w:rFonts w:ascii="Arial" w:hAnsi="Arial" w:cs="Arial"/>
          <w:b/>
          <w:bCs/>
          <w:color w:val="000000" w:themeColor="text1"/>
          <w:sz w:val="24"/>
          <w:szCs w:val="24"/>
          <w:u w:val="single"/>
        </w:rPr>
        <w:t xml:space="preserve"> Plan pauvreté</w:t>
      </w:r>
      <w:r w:rsidR="007C501F" w:rsidRPr="009967CD">
        <w:rPr>
          <w:rFonts w:ascii="Arial" w:hAnsi="Arial" w:cs="Arial"/>
          <w:b/>
          <w:bCs/>
          <w:color w:val="000000" w:themeColor="text1"/>
          <w:sz w:val="24"/>
          <w:szCs w:val="24"/>
          <w:u w:val="single"/>
        </w:rPr>
        <w:t xml:space="preserve"> et lutte contre la précarité </w:t>
      </w:r>
    </w:p>
    <w:p w:rsidR="00B16263" w:rsidRDefault="00B16263" w:rsidP="007C501F">
      <w:pPr>
        <w:jc w:val="both"/>
        <w:rPr>
          <w:rFonts w:ascii="Arial" w:hAnsi="Arial" w:cs="Arial"/>
          <w:color w:val="000000" w:themeColor="text1"/>
          <w:sz w:val="24"/>
          <w:szCs w:val="24"/>
        </w:rPr>
      </w:pPr>
      <w:r w:rsidRPr="00102C45">
        <w:rPr>
          <w:rFonts w:ascii="Arial" w:hAnsi="Arial" w:cs="Arial"/>
          <w:b/>
          <w:color w:val="0070C0"/>
          <w:sz w:val="24"/>
          <w:szCs w:val="24"/>
        </w:rPr>
        <w:t>Un département exemplaire est notre ambition</w:t>
      </w:r>
      <w:r>
        <w:rPr>
          <w:rFonts w:ascii="Arial" w:hAnsi="Arial" w:cs="Arial"/>
          <w:color w:val="000000" w:themeColor="text1"/>
          <w:sz w:val="24"/>
          <w:szCs w:val="24"/>
        </w:rPr>
        <w:t xml:space="preserve">. </w:t>
      </w:r>
      <w:r w:rsidR="003A0AA5">
        <w:rPr>
          <w:rFonts w:ascii="Arial" w:hAnsi="Arial" w:cs="Arial"/>
          <w:color w:val="000000" w:themeColor="text1"/>
          <w:sz w:val="24"/>
          <w:szCs w:val="24"/>
        </w:rPr>
        <w:t xml:space="preserve">C’est inacceptable </w:t>
      </w:r>
      <w:r w:rsidR="002469E0">
        <w:rPr>
          <w:rFonts w:ascii="Arial" w:hAnsi="Arial" w:cs="Arial"/>
          <w:color w:val="000000" w:themeColor="text1"/>
          <w:sz w:val="24"/>
          <w:szCs w:val="24"/>
        </w:rPr>
        <w:t>que le département le plus riche de France ne soit pas impliqué dans la lutte contre la pauvreté, qui est observé</w:t>
      </w:r>
      <w:r w:rsidR="00D4076F">
        <w:rPr>
          <w:rFonts w:ascii="Arial" w:hAnsi="Arial" w:cs="Arial"/>
          <w:color w:val="000000" w:themeColor="text1"/>
          <w:sz w:val="24"/>
          <w:szCs w:val="24"/>
        </w:rPr>
        <w:t>e</w:t>
      </w:r>
      <w:r w:rsidR="002469E0">
        <w:rPr>
          <w:rFonts w:ascii="Arial" w:hAnsi="Arial" w:cs="Arial"/>
          <w:color w:val="000000" w:themeColor="text1"/>
          <w:sz w:val="24"/>
          <w:szCs w:val="24"/>
        </w:rPr>
        <w:t xml:space="preserve"> notamment dans le </w:t>
      </w:r>
      <w:r w:rsidR="00D4076F">
        <w:rPr>
          <w:rFonts w:ascii="Arial" w:hAnsi="Arial" w:cs="Arial"/>
          <w:color w:val="000000" w:themeColor="text1"/>
          <w:sz w:val="24"/>
          <w:szCs w:val="24"/>
        </w:rPr>
        <w:t>n</w:t>
      </w:r>
      <w:r w:rsidR="002469E0">
        <w:rPr>
          <w:rFonts w:ascii="Arial" w:hAnsi="Arial" w:cs="Arial"/>
          <w:color w:val="000000" w:themeColor="text1"/>
          <w:sz w:val="24"/>
          <w:szCs w:val="24"/>
        </w:rPr>
        <w:t>ord</w:t>
      </w:r>
      <w:r w:rsidR="00D4076F">
        <w:rPr>
          <w:rFonts w:ascii="Arial" w:hAnsi="Arial" w:cs="Arial"/>
          <w:color w:val="000000" w:themeColor="text1"/>
          <w:sz w:val="24"/>
          <w:szCs w:val="24"/>
        </w:rPr>
        <w:t xml:space="preserve"> du département</w:t>
      </w:r>
      <w:r w:rsidR="002469E0">
        <w:rPr>
          <w:rFonts w:ascii="Arial" w:hAnsi="Arial" w:cs="Arial"/>
          <w:color w:val="000000" w:themeColor="text1"/>
          <w:sz w:val="24"/>
          <w:szCs w:val="24"/>
        </w:rPr>
        <w:t xml:space="preserve">. </w:t>
      </w:r>
    </w:p>
    <w:p w:rsidR="00A3756D" w:rsidRDefault="003A0AA5" w:rsidP="007C501F">
      <w:pPr>
        <w:jc w:val="both"/>
        <w:rPr>
          <w:rFonts w:ascii="Arial" w:hAnsi="Arial" w:cs="Arial"/>
          <w:color w:val="000000" w:themeColor="text1"/>
          <w:sz w:val="24"/>
          <w:szCs w:val="24"/>
        </w:rPr>
      </w:pPr>
      <w:r>
        <w:rPr>
          <w:rFonts w:ascii="Arial" w:hAnsi="Arial" w:cs="Arial"/>
          <w:color w:val="000000" w:themeColor="text1"/>
          <w:sz w:val="24"/>
          <w:szCs w:val="24"/>
        </w:rPr>
        <w:t>Parce que nous partageons tous les objectifs de ce plan, u</w:t>
      </w:r>
      <w:r w:rsidR="002469E0">
        <w:rPr>
          <w:rFonts w:ascii="Arial" w:hAnsi="Arial" w:cs="Arial"/>
          <w:color w:val="000000" w:themeColor="text1"/>
          <w:sz w:val="24"/>
          <w:szCs w:val="24"/>
        </w:rPr>
        <w:t xml:space="preserve">n de nos premiers actes sera de </w:t>
      </w:r>
      <w:r w:rsidR="00A3756D" w:rsidRPr="009967CD">
        <w:rPr>
          <w:rFonts w:ascii="Arial" w:hAnsi="Arial" w:cs="Arial"/>
          <w:color w:val="000000" w:themeColor="text1"/>
          <w:sz w:val="24"/>
          <w:szCs w:val="24"/>
        </w:rPr>
        <w:t>signer avec l’</w:t>
      </w:r>
      <w:r w:rsidR="008E79DB" w:rsidRPr="009967CD">
        <w:rPr>
          <w:rFonts w:ascii="Arial" w:hAnsi="Arial" w:cs="Arial"/>
          <w:color w:val="000000" w:themeColor="text1"/>
          <w:sz w:val="24"/>
          <w:szCs w:val="24"/>
        </w:rPr>
        <w:t>E</w:t>
      </w:r>
      <w:r w:rsidR="00A3756D" w:rsidRPr="009967CD">
        <w:rPr>
          <w:rFonts w:ascii="Arial" w:hAnsi="Arial" w:cs="Arial"/>
          <w:color w:val="000000" w:themeColor="text1"/>
          <w:sz w:val="24"/>
          <w:szCs w:val="24"/>
        </w:rPr>
        <w:t xml:space="preserve">tat la </w:t>
      </w:r>
      <w:r w:rsidR="00C42027" w:rsidRPr="009967CD">
        <w:rPr>
          <w:rFonts w:ascii="Arial" w:hAnsi="Arial" w:cs="Arial"/>
          <w:color w:val="000000" w:themeColor="text1"/>
          <w:sz w:val="24"/>
          <w:szCs w:val="24"/>
        </w:rPr>
        <w:t>contractualisation</w:t>
      </w:r>
      <w:r w:rsidR="00A3756D" w:rsidRPr="009967CD">
        <w:rPr>
          <w:rFonts w:ascii="Arial" w:hAnsi="Arial" w:cs="Arial"/>
          <w:color w:val="000000" w:themeColor="text1"/>
          <w:sz w:val="24"/>
          <w:szCs w:val="24"/>
        </w:rPr>
        <w:t xml:space="preserve"> de ce plan</w:t>
      </w:r>
      <w:r w:rsidR="00AE2958">
        <w:rPr>
          <w:rFonts w:ascii="Arial" w:hAnsi="Arial" w:cs="Arial"/>
          <w:color w:val="000000" w:themeColor="text1"/>
          <w:sz w:val="24"/>
          <w:szCs w:val="24"/>
        </w:rPr>
        <w:t>, ce qui permettra de mettre œuvre des actions concrètes en contrepartie d’un accompagnement financier de l’Etat</w:t>
      </w:r>
      <w:r w:rsidR="00A3756D" w:rsidRPr="009967CD">
        <w:rPr>
          <w:rFonts w:ascii="Arial" w:hAnsi="Arial" w:cs="Arial"/>
          <w:color w:val="000000" w:themeColor="text1"/>
          <w:sz w:val="24"/>
          <w:szCs w:val="24"/>
        </w:rPr>
        <w:t xml:space="preserve">. Cette mesure figure </w:t>
      </w:r>
      <w:r w:rsidR="002469E0">
        <w:rPr>
          <w:rFonts w:ascii="Arial" w:hAnsi="Arial" w:cs="Arial"/>
          <w:color w:val="000000" w:themeColor="text1"/>
          <w:sz w:val="24"/>
          <w:szCs w:val="24"/>
        </w:rPr>
        <w:t>dans notre profession de foi.</w:t>
      </w:r>
    </w:p>
    <w:p w:rsidR="002469E0" w:rsidRPr="009967CD" w:rsidRDefault="002469E0" w:rsidP="007C501F">
      <w:pPr>
        <w:jc w:val="both"/>
        <w:rPr>
          <w:rFonts w:ascii="Arial" w:hAnsi="Arial" w:cs="Arial"/>
          <w:color w:val="000000" w:themeColor="text1"/>
          <w:sz w:val="24"/>
          <w:szCs w:val="24"/>
        </w:rPr>
      </w:pPr>
      <w:r>
        <w:rPr>
          <w:rFonts w:ascii="Arial" w:hAnsi="Arial" w:cs="Arial"/>
          <w:color w:val="000000" w:themeColor="text1"/>
          <w:sz w:val="24"/>
          <w:szCs w:val="24"/>
        </w:rPr>
        <w:t>Plus généralement, nous voulons donner une nouvelle dynamique au Département, en renforçant la collaboration et le travail main dans la main avec l’Etat et les autres collectivités territoriales…Le département y a tout intér</w:t>
      </w:r>
      <w:r w:rsidR="00D4076F">
        <w:rPr>
          <w:rFonts w:ascii="Arial" w:hAnsi="Arial" w:cs="Arial"/>
          <w:color w:val="000000" w:themeColor="text1"/>
          <w:sz w:val="24"/>
          <w:szCs w:val="24"/>
        </w:rPr>
        <w:t>êt</w:t>
      </w:r>
      <w:r>
        <w:rPr>
          <w:rFonts w:ascii="Arial" w:hAnsi="Arial" w:cs="Arial"/>
          <w:color w:val="000000" w:themeColor="text1"/>
          <w:sz w:val="24"/>
          <w:szCs w:val="24"/>
        </w:rPr>
        <w:t>…</w:t>
      </w:r>
    </w:p>
    <w:p w:rsidR="00D870AF" w:rsidRPr="009967CD"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Q4 -</w:t>
      </w:r>
      <w:r w:rsidR="00A3756D" w:rsidRPr="009967CD">
        <w:rPr>
          <w:rFonts w:ascii="Arial" w:hAnsi="Arial" w:cs="Arial"/>
          <w:b/>
          <w:bCs/>
          <w:color w:val="000000" w:themeColor="text1"/>
          <w:sz w:val="24"/>
          <w:szCs w:val="24"/>
          <w:u w:val="single"/>
        </w:rPr>
        <w:t xml:space="preserve"> Accès au logement</w:t>
      </w:r>
    </w:p>
    <w:p w:rsidR="00A3756D" w:rsidRPr="009967CD" w:rsidRDefault="00A3756D" w:rsidP="007C501F">
      <w:pPr>
        <w:jc w:val="both"/>
        <w:rPr>
          <w:rFonts w:ascii="Arial" w:hAnsi="Arial" w:cs="Arial"/>
          <w:color w:val="000000" w:themeColor="text1"/>
          <w:sz w:val="24"/>
          <w:szCs w:val="24"/>
        </w:rPr>
      </w:pPr>
      <w:r w:rsidRPr="009967CD">
        <w:rPr>
          <w:rFonts w:ascii="Arial" w:hAnsi="Arial" w:cs="Arial"/>
          <w:color w:val="000000" w:themeColor="text1"/>
          <w:sz w:val="24"/>
          <w:szCs w:val="24"/>
        </w:rPr>
        <w:t xml:space="preserve">Nous travaillerons en lien avec les communes pour </w:t>
      </w:r>
      <w:r w:rsidR="00D870AF" w:rsidRPr="009967CD">
        <w:rPr>
          <w:rFonts w:ascii="Arial" w:hAnsi="Arial" w:cs="Arial"/>
          <w:color w:val="000000" w:themeColor="text1"/>
          <w:sz w:val="24"/>
          <w:szCs w:val="24"/>
        </w:rPr>
        <w:t>prioriser</w:t>
      </w:r>
      <w:r w:rsidRPr="009967CD">
        <w:rPr>
          <w:rFonts w:ascii="Arial" w:hAnsi="Arial" w:cs="Arial"/>
          <w:color w:val="000000" w:themeColor="text1"/>
          <w:sz w:val="24"/>
          <w:szCs w:val="24"/>
        </w:rPr>
        <w:t xml:space="preserve"> les logements très sociaux. Nous ag</w:t>
      </w:r>
      <w:r w:rsidR="00AE2958">
        <w:rPr>
          <w:rFonts w:ascii="Arial" w:hAnsi="Arial" w:cs="Arial"/>
          <w:color w:val="000000" w:themeColor="text1"/>
          <w:sz w:val="24"/>
          <w:szCs w:val="24"/>
        </w:rPr>
        <w:t xml:space="preserve">irons aussi, au sein du conseil </w:t>
      </w:r>
      <w:r w:rsidRPr="009967CD">
        <w:rPr>
          <w:rFonts w:ascii="Arial" w:hAnsi="Arial" w:cs="Arial"/>
          <w:color w:val="000000" w:themeColor="text1"/>
          <w:sz w:val="24"/>
          <w:szCs w:val="24"/>
        </w:rPr>
        <w:t>pour</w:t>
      </w:r>
      <w:r w:rsidR="00D870AF" w:rsidRPr="009967CD">
        <w:rPr>
          <w:rFonts w:ascii="Arial" w:hAnsi="Arial" w:cs="Arial"/>
          <w:color w:val="000000" w:themeColor="text1"/>
          <w:sz w:val="24"/>
          <w:szCs w:val="24"/>
        </w:rPr>
        <w:t xml:space="preserve"> un rééquilibrage nord/sud des logements très sociaux au sein du département.</w:t>
      </w:r>
    </w:p>
    <w:p w:rsidR="00D870AF" w:rsidRDefault="00D870AF" w:rsidP="007C501F">
      <w:pPr>
        <w:jc w:val="both"/>
        <w:rPr>
          <w:rFonts w:ascii="Arial" w:hAnsi="Arial" w:cs="Arial"/>
          <w:color w:val="000000" w:themeColor="text1"/>
          <w:sz w:val="24"/>
          <w:szCs w:val="24"/>
        </w:rPr>
      </w:pPr>
      <w:r w:rsidRPr="00102C45">
        <w:rPr>
          <w:rFonts w:ascii="Arial" w:hAnsi="Arial" w:cs="Arial"/>
          <w:b/>
          <w:color w:val="0070C0"/>
          <w:sz w:val="24"/>
          <w:szCs w:val="24"/>
        </w:rPr>
        <w:t>Nous lutterons contre</w:t>
      </w:r>
      <w:r w:rsidR="00A83FB5" w:rsidRPr="00102C45">
        <w:rPr>
          <w:rFonts w:ascii="Arial" w:hAnsi="Arial" w:cs="Arial"/>
          <w:b/>
          <w:color w:val="0070C0"/>
          <w:sz w:val="24"/>
          <w:szCs w:val="24"/>
        </w:rPr>
        <w:t xml:space="preserve"> l’habitat indigne</w:t>
      </w:r>
      <w:r w:rsidR="00FC6BDE" w:rsidRPr="00102C45">
        <w:rPr>
          <w:rFonts w:ascii="Arial" w:hAnsi="Arial" w:cs="Arial"/>
          <w:b/>
          <w:color w:val="0070C0"/>
          <w:sz w:val="24"/>
          <w:szCs w:val="24"/>
        </w:rPr>
        <w:t xml:space="preserve"> et particulièrement </w:t>
      </w:r>
      <w:r w:rsidR="00D155B8" w:rsidRPr="00102C45">
        <w:rPr>
          <w:rFonts w:ascii="Arial" w:hAnsi="Arial" w:cs="Arial"/>
          <w:b/>
          <w:color w:val="0070C0"/>
          <w:sz w:val="24"/>
          <w:szCs w:val="24"/>
        </w:rPr>
        <w:t>contre les</w:t>
      </w:r>
      <w:r w:rsidRPr="00102C45">
        <w:rPr>
          <w:rFonts w:ascii="Arial" w:hAnsi="Arial" w:cs="Arial"/>
          <w:b/>
          <w:color w:val="0070C0"/>
          <w:sz w:val="24"/>
          <w:szCs w:val="24"/>
        </w:rPr>
        <w:t xml:space="preserve"> passoires thermiques des logements sociau</w:t>
      </w:r>
      <w:r w:rsidR="008E79DB" w:rsidRPr="00102C45">
        <w:rPr>
          <w:rFonts w:ascii="Arial" w:hAnsi="Arial" w:cs="Arial"/>
          <w:b/>
          <w:color w:val="0070C0"/>
          <w:sz w:val="24"/>
          <w:szCs w:val="24"/>
        </w:rPr>
        <w:t xml:space="preserve">x </w:t>
      </w:r>
      <w:r w:rsidR="002469E0" w:rsidRPr="00102C45">
        <w:rPr>
          <w:rFonts w:ascii="Arial" w:hAnsi="Arial" w:cs="Arial"/>
          <w:b/>
          <w:color w:val="0070C0"/>
          <w:sz w:val="24"/>
          <w:szCs w:val="24"/>
        </w:rPr>
        <w:t>départementaux</w:t>
      </w:r>
      <w:r w:rsidR="002469E0">
        <w:rPr>
          <w:rFonts w:ascii="Arial" w:hAnsi="Arial" w:cs="Arial"/>
          <w:color w:val="000000" w:themeColor="text1"/>
          <w:sz w:val="24"/>
          <w:szCs w:val="24"/>
        </w:rPr>
        <w:t>.</w:t>
      </w:r>
    </w:p>
    <w:p w:rsidR="00A3756D"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Q5 -</w:t>
      </w:r>
      <w:r w:rsidR="00A3756D" w:rsidRPr="009967CD">
        <w:rPr>
          <w:rFonts w:ascii="Arial" w:hAnsi="Arial" w:cs="Arial"/>
          <w:b/>
          <w:bCs/>
          <w:color w:val="000000" w:themeColor="text1"/>
          <w:sz w:val="24"/>
          <w:szCs w:val="24"/>
          <w:u w:val="single"/>
        </w:rPr>
        <w:t xml:space="preserve"> Accompagnement des mineurs ASE</w:t>
      </w:r>
    </w:p>
    <w:p w:rsidR="009967CD" w:rsidRDefault="00AE2958" w:rsidP="007C501F">
      <w:pPr>
        <w:jc w:val="both"/>
        <w:rPr>
          <w:rFonts w:ascii="Arial" w:hAnsi="Arial" w:cs="Arial"/>
          <w:color w:val="000000" w:themeColor="text1"/>
          <w:sz w:val="24"/>
          <w:szCs w:val="24"/>
        </w:rPr>
      </w:pPr>
      <w:r w:rsidRPr="00AE2958">
        <w:rPr>
          <w:rFonts w:ascii="Arial" w:hAnsi="Arial" w:cs="Arial"/>
          <w:bCs/>
          <w:color w:val="000000" w:themeColor="text1"/>
          <w:sz w:val="24"/>
          <w:szCs w:val="24"/>
        </w:rPr>
        <w:t>Les dysfonctionnement</w:t>
      </w:r>
      <w:r>
        <w:rPr>
          <w:rFonts w:ascii="Arial" w:hAnsi="Arial" w:cs="Arial"/>
          <w:color w:val="000000" w:themeColor="text1"/>
          <w:sz w:val="24"/>
          <w:szCs w:val="24"/>
        </w:rPr>
        <w:t>s</w:t>
      </w:r>
      <w:r w:rsidRPr="00AE2958">
        <w:rPr>
          <w:rFonts w:ascii="Arial" w:hAnsi="Arial" w:cs="Arial"/>
          <w:color w:val="000000" w:themeColor="text1"/>
          <w:sz w:val="24"/>
          <w:szCs w:val="24"/>
        </w:rPr>
        <w:t xml:space="preserve"> </w:t>
      </w:r>
      <w:r>
        <w:rPr>
          <w:rFonts w:ascii="Arial" w:hAnsi="Arial" w:cs="Arial"/>
          <w:color w:val="000000" w:themeColor="text1"/>
          <w:sz w:val="24"/>
          <w:szCs w:val="24"/>
        </w:rPr>
        <w:t>de l’ASE révélés par le rapport IGAS montrent une défaillance du département en matière de protection de l’enfance. Et cela n’est pas admissible.</w:t>
      </w:r>
      <w:r w:rsidR="008B2F07">
        <w:rPr>
          <w:rFonts w:ascii="Arial" w:hAnsi="Arial" w:cs="Arial"/>
          <w:color w:val="000000" w:themeColor="text1"/>
          <w:sz w:val="24"/>
          <w:szCs w:val="24"/>
        </w:rPr>
        <w:t xml:space="preserve"> La situation de ces jeunes doit tous nous mobiliser.</w:t>
      </w:r>
    </w:p>
    <w:p w:rsidR="001E0DCF" w:rsidRDefault="008B2F07"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Avec le secrétaire d’Etat chargé de la protection de l’enfance, </w:t>
      </w:r>
      <w:r w:rsidRPr="00102C45">
        <w:rPr>
          <w:rFonts w:ascii="Arial" w:hAnsi="Arial" w:cs="Arial"/>
          <w:b/>
          <w:color w:val="0070C0"/>
          <w:sz w:val="24"/>
          <w:szCs w:val="24"/>
        </w:rPr>
        <w:t>tout un ensemble de mesures et de dispositions législatives sont en cours de déclinaison</w:t>
      </w:r>
      <w:r w:rsidRPr="00102C45">
        <w:rPr>
          <w:rFonts w:ascii="Arial" w:hAnsi="Arial" w:cs="Arial"/>
          <w:color w:val="0070C0"/>
          <w:sz w:val="24"/>
          <w:szCs w:val="24"/>
        </w:rPr>
        <w:t xml:space="preserve"> </w:t>
      </w:r>
      <w:r>
        <w:rPr>
          <w:rFonts w:ascii="Arial" w:hAnsi="Arial" w:cs="Arial"/>
          <w:color w:val="000000" w:themeColor="text1"/>
          <w:sz w:val="24"/>
          <w:szCs w:val="24"/>
        </w:rPr>
        <w:t>dans les départements, comme</w:t>
      </w:r>
      <w:r w:rsidR="001E0DCF">
        <w:rPr>
          <w:rFonts w:ascii="Arial" w:hAnsi="Arial" w:cs="Arial"/>
          <w:color w:val="000000" w:themeColor="text1"/>
          <w:sz w:val="24"/>
          <w:szCs w:val="24"/>
        </w:rPr>
        <w:t> :</w:t>
      </w:r>
    </w:p>
    <w:p w:rsidR="001E0DCF" w:rsidRDefault="008B2F07" w:rsidP="001E0DCF">
      <w:pPr>
        <w:pStyle w:val="Paragraphedeliste"/>
        <w:numPr>
          <w:ilvl w:val="0"/>
          <w:numId w:val="8"/>
        </w:numPr>
        <w:jc w:val="both"/>
        <w:rPr>
          <w:rFonts w:ascii="Arial" w:hAnsi="Arial" w:cs="Arial"/>
          <w:color w:val="000000" w:themeColor="text1"/>
          <w:sz w:val="24"/>
          <w:szCs w:val="24"/>
        </w:rPr>
      </w:pPr>
      <w:r w:rsidRPr="001E0DCF">
        <w:rPr>
          <w:rFonts w:ascii="Arial" w:hAnsi="Arial" w:cs="Arial"/>
          <w:color w:val="000000" w:themeColor="text1"/>
          <w:sz w:val="24"/>
          <w:szCs w:val="24"/>
        </w:rPr>
        <w:t xml:space="preserve">l’extension jusqu’en septembre 2021 de l’interdiction des sorties des jeunes majeurs de l’ASE, </w:t>
      </w:r>
    </w:p>
    <w:p w:rsidR="00AE2958" w:rsidRDefault="008B2F07" w:rsidP="001E0DCF">
      <w:pPr>
        <w:pStyle w:val="Paragraphedeliste"/>
        <w:numPr>
          <w:ilvl w:val="0"/>
          <w:numId w:val="8"/>
        </w:numPr>
        <w:jc w:val="both"/>
        <w:rPr>
          <w:rFonts w:ascii="Arial" w:hAnsi="Arial" w:cs="Arial"/>
          <w:color w:val="000000" w:themeColor="text1"/>
          <w:sz w:val="24"/>
          <w:szCs w:val="24"/>
        </w:rPr>
      </w:pPr>
      <w:r w:rsidRPr="001E0DCF">
        <w:rPr>
          <w:rFonts w:ascii="Arial" w:hAnsi="Arial" w:cs="Arial"/>
          <w:color w:val="000000" w:themeColor="text1"/>
          <w:sz w:val="24"/>
          <w:szCs w:val="24"/>
        </w:rPr>
        <w:t>la possibilité donnée aux jeunes majeurs de l’ASE de bénéficier d’une bourse pour leurs études supérieures</w:t>
      </w:r>
      <w:r w:rsidR="00A56F57" w:rsidRPr="001E0DCF">
        <w:rPr>
          <w:rFonts w:ascii="Arial" w:hAnsi="Arial" w:cs="Arial"/>
          <w:color w:val="000000" w:themeColor="text1"/>
          <w:sz w:val="24"/>
          <w:szCs w:val="24"/>
        </w:rPr>
        <w:t xml:space="preserve"> et de bénéficier prioritairement d’un logement afin de faciliter leur autonomie</w:t>
      </w:r>
      <w:r w:rsidRPr="001E0DCF">
        <w:rPr>
          <w:rFonts w:ascii="Arial" w:hAnsi="Arial" w:cs="Arial"/>
          <w:color w:val="000000" w:themeColor="text1"/>
          <w:sz w:val="24"/>
          <w:szCs w:val="24"/>
        </w:rPr>
        <w:t>…</w:t>
      </w:r>
    </w:p>
    <w:p w:rsidR="00ED54BA" w:rsidRDefault="00ED54BA" w:rsidP="00ED54BA">
      <w:pPr>
        <w:jc w:val="both"/>
        <w:rPr>
          <w:rFonts w:ascii="Arial" w:hAnsi="Arial" w:cs="Arial"/>
          <w:color w:val="000000" w:themeColor="text1"/>
          <w:sz w:val="24"/>
          <w:szCs w:val="24"/>
        </w:rPr>
      </w:pPr>
      <w:r>
        <w:rPr>
          <w:rFonts w:ascii="Arial" w:hAnsi="Arial" w:cs="Arial"/>
          <w:color w:val="000000" w:themeColor="text1"/>
          <w:sz w:val="24"/>
          <w:szCs w:val="24"/>
        </w:rPr>
        <w:t>Aujourd’hui, il convient d’être volontariste et ne pas attendre les lois et les interdictions pour commencer à trouver des solutions alternatives pour ces jeunes de l’ASE. Il est urgent d’agir.</w:t>
      </w:r>
    </w:p>
    <w:p w:rsidR="00ED54BA" w:rsidRPr="00ED54BA" w:rsidRDefault="00ED54BA" w:rsidP="00ED54BA">
      <w:pPr>
        <w:jc w:val="both"/>
        <w:rPr>
          <w:rFonts w:ascii="Arial" w:hAnsi="Arial" w:cs="Arial"/>
          <w:color w:val="000000" w:themeColor="text1"/>
          <w:sz w:val="24"/>
          <w:szCs w:val="24"/>
        </w:rPr>
      </w:pPr>
      <w:r>
        <w:rPr>
          <w:rFonts w:ascii="Arial" w:hAnsi="Arial" w:cs="Arial"/>
          <w:color w:val="000000" w:themeColor="text1"/>
          <w:sz w:val="24"/>
          <w:szCs w:val="24"/>
        </w:rPr>
        <w:t>Pour cela, le département doit rejoindre la contractualisation sur la prévention et la protection de l’enfance, afin de pouvoir bénéficier de l’investissement de l’Etat et de son accompagnement pour améliorer notamment l’offre d’hébergement des jeunes de l’ASE. De même des groupes par le gouvernement vont être lancés et le département DOIT y être représenté.</w:t>
      </w:r>
    </w:p>
    <w:p w:rsidR="00A56F57" w:rsidRPr="00AE2958" w:rsidRDefault="00A56F57" w:rsidP="007C501F">
      <w:pPr>
        <w:jc w:val="both"/>
        <w:rPr>
          <w:rFonts w:ascii="Arial" w:hAnsi="Arial" w:cs="Arial"/>
          <w:color w:val="000000" w:themeColor="text1"/>
          <w:sz w:val="24"/>
          <w:szCs w:val="24"/>
        </w:rPr>
      </w:pPr>
      <w:r>
        <w:rPr>
          <w:rFonts w:ascii="Arial" w:hAnsi="Arial" w:cs="Arial"/>
          <w:color w:val="000000" w:themeColor="text1"/>
          <w:sz w:val="24"/>
          <w:szCs w:val="24"/>
        </w:rPr>
        <w:t>N</w:t>
      </w:r>
      <w:r w:rsidR="00ED54BA">
        <w:rPr>
          <w:rFonts w:ascii="Arial" w:hAnsi="Arial" w:cs="Arial"/>
          <w:color w:val="000000" w:themeColor="text1"/>
          <w:sz w:val="24"/>
          <w:szCs w:val="24"/>
        </w:rPr>
        <w:t xml:space="preserve">ous voulons </w:t>
      </w:r>
      <w:r w:rsidRPr="00102C45">
        <w:rPr>
          <w:rFonts w:ascii="Arial" w:hAnsi="Arial" w:cs="Arial"/>
          <w:b/>
          <w:color w:val="0070C0"/>
          <w:sz w:val="24"/>
          <w:szCs w:val="24"/>
        </w:rPr>
        <w:t>mettre en œuvre une véritable stratégie de prévention et de protection de l’enfance au sein du département</w:t>
      </w:r>
      <w:r w:rsidR="00ED54BA">
        <w:rPr>
          <w:rFonts w:ascii="Arial" w:hAnsi="Arial" w:cs="Arial"/>
          <w:b/>
          <w:color w:val="0070C0"/>
          <w:sz w:val="24"/>
          <w:szCs w:val="24"/>
        </w:rPr>
        <w:t xml:space="preserve"> dès notre élection</w:t>
      </w:r>
      <w:r w:rsidRPr="00102C45">
        <w:rPr>
          <w:rFonts w:ascii="Arial" w:hAnsi="Arial" w:cs="Arial"/>
          <w:color w:val="0070C0"/>
          <w:sz w:val="24"/>
          <w:szCs w:val="24"/>
        </w:rPr>
        <w:t> </w:t>
      </w:r>
      <w:r>
        <w:rPr>
          <w:rFonts w:ascii="Arial" w:hAnsi="Arial" w:cs="Arial"/>
          <w:color w:val="000000" w:themeColor="text1"/>
          <w:sz w:val="24"/>
          <w:szCs w:val="24"/>
        </w:rPr>
        <w:t xml:space="preserve">: nous serons appuyés pour cela par le projet de loi sur la protection de l’enfance, qui sera présenté le 16 juin 2021 au Conseil des ministres, et qui comprend notamment l’interdiction des placements dans les hôtels, des normes d’encadrement et une modernisation du métier de famille d’accueil. </w:t>
      </w:r>
    </w:p>
    <w:p w:rsidR="00A56F57" w:rsidRDefault="00A56F57" w:rsidP="007C501F">
      <w:pPr>
        <w:pStyle w:val="NormalWeb"/>
        <w:shd w:val="clear" w:color="auto" w:fill="FFFFFF"/>
        <w:jc w:val="both"/>
        <w:rPr>
          <w:rFonts w:ascii="Arial" w:hAnsi="Arial" w:cs="Arial"/>
          <w:color w:val="000000" w:themeColor="text1"/>
        </w:rPr>
      </w:pPr>
      <w:r>
        <w:rPr>
          <w:rFonts w:ascii="Arial" w:hAnsi="Arial" w:cs="Arial"/>
          <w:color w:val="000000" w:themeColor="text1"/>
        </w:rPr>
        <w:t xml:space="preserve">En travaillant avec l’Etat, ce qui n’est pas réalisé aujourd’hui, nous voulons donner aux professionnels de la protection de l’enfance, un cadre amélioré pour exercer leurs missions, en renforçant </w:t>
      </w:r>
      <w:r w:rsidR="00102C45">
        <w:rPr>
          <w:rFonts w:ascii="Arial" w:hAnsi="Arial" w:cs="Arial"/>
          <w:color w:val="000000" w:themeColor="text1"/>
        </w:rPr>
        <w:t xml:space="preserve">notamment </w:t>
      </w:r>
      <w:r>
        <w:rPr>
          <w:rFonts w:ascii="Arial" w:hAnsi="Arial" w:cs="Arial"/>
          <w:color w:val="000000" w:themeColor="text1"/>
        </w:rPr>
        <w:t>les effectifs et leurs formations.</w:t>
      </w:r>
    </w:p>
    <w:p w:rsidR="001F53C2"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Q6 -</w:t>
      </w:r>
      <w:r w:rsidR="00A83FB5" w:rsidRPr="009967CD">
        <w:rPr>
          <w:rFonts w:ascii="Arial" w:hAnsi="Arial" w:cs="Arial"/>
          <w:b/>
          <w:bCs/>
          <w:color w:val="000000" w:themeColor="text1"/>
          <w:sz w:val="24"/>
          <w:szCs w:val="24"/>
          <w:u w:val="single"/>
        </w:rPr>
        <w:t xml:space="preserve"> </w:t>
      </w:r>
      <w:r w:rsidR="001F53C2" w:rsidRPr="009967CD">
        <w:rPr>
          <w:rFonts w:ascii="Arial" w:hAnsi="Arial" w:cs="Arial"/>
          <w:b/>
          <w:bCs/>
          <w:color w:val="000000" w:themeColor="text1"/>
          <w:sz w:val="24"/>
          <w:szCs w:val="24"/>
          <w:u w:val="single"/>
        </w:rPr>
        <w:t>Insertion par l’activité économique</w:t>
      </w:r>
    </w:p>
    <w:p w:rsidR="00CD53E4" w:rsidRDefault="00CD53E4" w:rsidP="007C501F">
      <w:pPr>
        <w:jc w:val="both"/>
        <w:rPr>
          <w:rFonts w:ascii="Arial" w:hAnsi="Arial" w:cs="Arial"/>
          <w:color w:val="000000" w:themeColor="text1"/>
          <w:sz w:val="24"/>
          <w:szCs w:val="24"/>
        </w:rPr>
      </w:pPr>
      <w:r w:rsidRPr="009967CD">
        <w:rPr>
          <w:rFonts w:ascii="Arial" w:hAnsi="Arial" w:cs="Arial"/>
          <w:color w:val="000000" w:themeColor="text1"/>
          <w:sz w:val="24"/>
          <w:szCs w:val="24"/>
        </w:rPr>
        <w:t>Depuis la loi NOTRE de 2015, le département n’a plus de plus de compétence en matière économiq</w:t>
      </w:r>
      <w:r w:rsidR="001E0DCF">
        <w:rPr>
          <w:rFonts w:ascii="Arial" w:hAnsi="Arial" w:cs="Arial"/>
          <w:color w:val="000000" w:themeColor="text1"/>
          <w:sz w:val="24"/>
          <w:szCs w:val="24"/>
        </w:rPr>
        <w:t>ue mise à part pour l’insertion</w:t>
      </w:r>
      <w:r w:rsidR="004812E6" w:rsidRPr="009967CD">
        <w:rPr>
          <w:rFonts w:ascii="Arial" w:hAnsi="Arial" w:cs="Arial"/>
          <w:color w:val="000000" w:themeColor="text1"/>
          <w:sz w:val="24"/>
          <w:szCs w:val="24"/>
        </w:rPr>
        <w:t xml:space="preserve">. </w:t>
      </w:r>
      <w:r w:rsidR="004812E6" w:rsidRPr="00102C45">
        <w:rPr>
          <w:rFonts w:ascii="Arial" w:hAnsi="Arial" w:cs="Arial"/>
          <w:b/>
          <w:color w:val="0070C0"/>
          <w:sz w:val="24"/>
          <w:szCs w:val="24"/>
        </w:rPr>
        <w:t>Nous voulons financer une politique ambitieuse de réinsertion par l’emploi</w:t>
      </w:r>
      <w:r w:rsidR="001E0DCF">
        <w:rPr>
          <w:rFonts w:ascii="Arial" w:hAnsi="Arial" w:cs="Arial"/>
          <w:color w:val="000000" w:themeColor="text1"/>
          <w:sz w:val="24"/>
          <w:szCs w:val="24"/>
        </w:rPr>
        <w:t>. Le département doit faciliter les projets innovants pour l’</w:t>
      </w:r>
      <w:r w:rsidR="00442E06">
        <w:rPr>
          <w:rFonts w:ascii="Arial" w:hAnsi="Arial" w:cs="Arial"/>
          <w:color w:val="000000" w:themeColor="text1"/>
          <w:sz w:val="24"/>
          <w:szCs w:val="24"/>
        </w:rPr>
        <w:t>insertion professionnelle.</w:t>
      </w:r>
    </w:p>
    <w:p w:rsidR="00442E06" w:rsidRDefault="006E54CA" w:rsidP="007C501F">
      <w:pPr>
        <w:jc w:val="both"/>
        <w:rPr>
          <w:rFonts w:ascii="Arial" w:hAnsi="Arial" w:cs="Arial"/>
          <w:color w:val="000000" w:themeColor="text1"/>
          <w:sz w:val="24"/>
          <w:szCs w:val="24"/>
        </w:rPr>
      </w:pPr>
      <w:r>
        <w:rPr>
          <w:rFonts w:ascii="Arial" w:hAnsi="Arial" w:cs="Arial"/>
          <w:color w:val="000000" w:themeColor="text1"/>
          <w:sz w:val="24"/>
          <w:szCs w:val="24"/>
        </w:rPr>
        <w:t>À</w:t>
      </w:r>
      <w:r w:rsidR="00442E06">
        <w:rPr>
          <w:rFonts w:ascii="Arial" w:hAnsi="Arial" w:cs="Arial"/>
          <w:color w:val="000000" w:themeColor="text1"/>
          <w:sz w:val="24"/>
          <w:szCs w:val="24"/>
        </w:rPr>
        <w:t xml:space="preserve"> ce titre, nous mettrons en œuvre </w:t>
      </w:r>
      <w:r w:rsidR="00442E06" w:rsidRPr="00442E06">
        <w:rPr>
          <w:rFonts w:ascii="Arial" w:hAnsi="Arial" w:cs="Arial"/>
          <w:b/>
          <w:color w:val="0070C0"/>
          <w:sz w:val="24"/>
          <w:szCs w:val="24"/>
        </w:rPr>
        <w:t>l’accompagnement garanti vers l’emploi pour chaque bénéficiaire du RSA</w:t>
      </w:r>
      <w:r w:rsidR="00442E06">
        <w:rPr>
          <w:rFonts w:ascii="Arial" w:hAnsi="Arial" w:cs="Arial"/>
          <w:color w:val="000000" w:themeColor="text1"/>
          <w:sz w:val="24"/>
          <w:szCs w:val="24"/>
        </w:rPr>
        <w:t>, un accompagnement régulier et personnalisé par un TS dédié. Autrement dit, nous voulons que c</w:t>
      </w:r>
      <w:r w:rsidR="00442E06" w:rsidRPr="009967CD">
        <w:rPr>
          <w:rFonts w:ascii="Arial" w:hAnsi="Arial" w:cs="Arial"/>
          <w:color w:val="000000" w:themeColor="text1"/>
          <w:sz w:val="24"/>
          <w:szCs w:val="24"/>
        </w:rPr>
        <w:t xml:space="preserve">haque bénéficiaire du RSA </w:t>
      </w:r>
      <w:r w:rsidR="00442E06">
        <w:rPr>
          <w:rFonts w:ascii="Arial" w:hAnsi="Arial" w:cs="Arial"/>
          <w:color w:val="000000" w:themeColor="text1"/>
          <w:sz w:val="24"/>
          <w:szCs w:val="24"/>
        </w:rPr>
        <w:t>soit</w:t>
      </w:r>
      <w:r w:rsidR="00442E06" w:rsidRPr="009967CD">
        <w:rPr>
          <w:rFonts w:ascii="Arial" w:hAnsi="Arial" w:cs="Arial"/>
          <w:color w:val="000000" w:themeColor="text1"/>
          <w:sz w:val="24"/>
          <w:szCs w:val="24"/>
        </w:rPr>
        <w:t xml:space="preserve"> suivi par un conseiller unique</w:t>
      </w:r>
      <w:r w:rsidR="00442E06">
        <w:rPr>
          <w:rFonts w:ascii="Arial" w:hAnsi="Arial" w:cs="Arial"/>
          <w:color w:val="000000" w:themeColor="text1"/>
          <w:sz w:val="24"/>
          <w:szCs w:val="24"/>
        </w:rPr>
        <w:t>.</w:t>
      </w:r>
    </w:p>
    <w:p w:rsidR="007C501F" w:rsidRPr="009967CD" w:rsidRDefault="00442E06" w:rsidP="00442E06">
      <w:pPr>
        <w:jc w:val="both"/>
        <w:rPr>
          <w:rFonts w:ascii="Arial" w:hAnsi="Arial" w:cs="Arial"/>
          <w:color w:val="000000" w:themeColor="text1"/>
          <w:sz w:val="24"/>
          <w:szCs w:val="24"/>
        </w:rPr>
      </w:pPr>
      <w:r>
        <w:rPr>
          <w:rFonts w:ascii="Arial" w:hAnsi="Arial" w:cs="Arial"/>
          <w:color w:val="000000" w:themeColor="text1"/>
          <w:sz w:val="24"/>
          <w:szCs w:val="24"/>
        </w:rPr>
        <w:t>Nous mettrons en place le dispositif gouvernemental Territoires Zéro Chômeurs de Longue Durée, notamment en accélérant la mise en œuvre sur Asnières.</w:t>
      </w:r>
    </w:p>
    <w:p w:rsidR="000C6378"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Q7 -</w:t>
      </w:r>
      <w:r w:rsidR="00A35214" w:rsidRPr="009967CD">
        <w:rPr>
          <w:rFonts w:ascii="Arial" w:hAnsi="Arial" w:cs="Arial"/>
          <w:b/>
          <w:bCs/>
          <w:color w:val="000000" w:themeColor="text1"/>
          <w:sz w:val="24"/>
          <w:szCs w:val="24"/>
          <w:u w:val="single"/>
        </w:rPr>
        <w:t xml:space="preserve"> Accès à l’alimentation</w:t>
      </w:r>
    </w:p>
    <w:p w:rsidR="004867E5" w:rsidRDefault="0076412F" w:rsidP="007C501F">
      <w:pPr>
        <w:jc w:val="both"/>
        <w:rPr>
          <w:rFonts w:ascii="Arial" w:hAnsi="Arial" w:cs="Arial"/>
          <w:color w:val="000000" w:themeColor="text1"/>
          <w:sz w:val="24"/>
          <w:szCs w:val="24"/>
        </w:rPr>
      </w:pPr>
      <w:r w:rsidRPr="00333ACB">
        <w:rPr>
          <w:rFonts w:ascii="Arial" w:hAnsi="Arial" w:cs="Arial"/>
          <w:b/>
          <w:color w:val="0070C0"/>
          <w:sz w:val="24"/>
          <w:szCs w:val="24"/>
        </w:rPr>
        <w:t>Mieux manger dans les cantines des collèges</w:t>
      </w:r>
      <w:r w:rsidRPr="00333ACB">
        <w:rPr>
          <w:rFonts w:ascii="Arial" w:hAnsi="Arial" w:cs="Arial"/>
          <w:color w:val="0070C0"/>
          <w:sz w:val="24"/>
          <w:szCs w:val="24"/>
        </w:rPr>
        <w:t xml:space="preserve"> </w:t>
      </w:r>
      <w:r>
        <w:rPr>
          <w:rFonts w:ascii="Arial" w:hAnsi="Arial" w:cs="Arial"/>
          <w:color w:val="000000" w:themeColor="text1"/>
          <w:sz w:val="24"/>
          <w:szCs w:val="24"/>
        </w:rPr>
        <w:t>du département est une de nos priorités, en favorisant</w:t>
      </w:r>
      <w:r w:rsidR="000C6378" w:rsidRPr="009967CD">
        <w:rPr>
          <w:rFonts w:ascii="Arial" w:hAnsi="Arial" w:cs="Arial"/>
          <w:color w:val="000000" w:themeColor="text1"/>
          <w:sz w:val="24"/>
          <w:szCs w:val="24"/>
        </w:rPr>
        <w:t xml:space="preserve"> les circuits courts </w:t>
      </w:r>
      <w:r>
        <w:rPr>
          <w:rFonts w:ascii="Arial" w:hAnsi="Arial" w:cs="Arial"/>
          <w:color w:val="000000" w:themeColor="text1"/>
          <w:sz w:val="24"/>
          <w:szCs w:val="24"/>
        </w:rPr>
        <w:t>et l’alimentation bio, avec un objectif ambitieux de 50% de produits bio et locaux pour les repas élaborés sur place.</w:t>
      </w:r>
    </w:p>
    <w:p w:rsidR="0076412F" w:rsidRPr="009967CD" w:rsidRDefault="0076412F" w:rsidP="007C501F">
      <w:pPr>
        <w:jc w:val="both"/>
        <w:rPr>
          <w:rFonts w:ascii="Arial" w:hAnsi="Arial" w:cs="Arial"/>
          <w:color w:val="000000" w:themeColor="text1"/>
          <w:sz w:val="24"/>
          <w:szCs w:val="24"/>
        </w:rPr>
      </w:pPr>
      <w:r>
        <w:rPr>
          <w:rFonts w:ascii="Arial" w:hAnsi="Arial" w:cs="Arial"/>
          <w:color w:val="000000" w:themeColor="text1"/>
          <w:sz w:val="24"/>
          <w:szCs w:val="24"/>
        </w:rPr>
        <w:t>Les PAT s’inscrivent totalement dans notre volonté d’un accès</w:t>
      </w:r>
      <w:r w:rsidR="00B126C7">
        <w:rPr>
          <w:rFonts w:ascii="Arial" w:hAnsi="Arial" w:cs="Arial"/>
          <w:color w:val="000000" w:themeColor="text1"/>
          <w:sz w:val="24"/>
          <w:szCs w:val="24"/>
        </w:rPr>
        <w:t xml:space="preserve"> à une alimentation plus saine pour les collégiens.</w:t>
      </w:r>
    </w:p>
    <w:p w:rsidR="00A35214" w:rsidRDefault="006E54CA" w:rsidP="007C501F">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Q8 -</w:t>
      </w:r>
      <w:r w:rsidR="00A35214" w:rsidRPr="009967CD">
        <w:rPr>
          <w:rFonts w:ascii="Arial" w:hAnsi="Arial" w:cs="Arial"/>
          <w:b/>
          <w:bCs/>
          <w:color w:val="000000" w:themeColor="text1"/>
          <w:sz w:val="24"/>
          <w:szCs w:val="24"/>
          <w:u w:val="single"/>
        </w:rPr>
        <w:t xml:space="preserve"> Communication avec les citoyens</w:t>
      </w:r>
    </w:p>
    <w:p w:rsidR="006E54CA" w:rsidRDefault="006E54CA" w:rsidP="007C501F">
      <w:pPr>
        <w:jc w:val="both"/>
        <w:rPr>
          <w:rFonts w:ascii="Arial" w:hAnsi="Arial" w:cs="Arial"/>
          <w:color w:val="000000" w:themeColor="text1"/>
          <w:sz w:val="24"/>
          <w:szCs w:val="24"/>
        </w:rPr>
      </w:pPr>
      <w:r>
        <w:rPr>
          <w:rFonts w:ascii="Arial" w:hAnsi="Arial" w:cs="Arial"/>
          <w:color w:val="000000" w:themeColor="text1"/>
          <w:sz w:val="24"/>
          <w:szCs w:val="24"/>
        </w:rPr>
        <w:t xml:space="preserve">(voir Q1) </w:t>
      </w:r>
      <w:r w:rsidR="00CC5212">
        <w:rPr>
          <w:rFonts w:ascii="Arial" w:hAnsi="Arial" w:cs="Arial"/>
          <w:color w:val="000000" w:themeColor="text1"/>
          <w:sz w:val="24"/>
          <w:szCs w:val="24"/>
        </w:rPr>
        <w:t xml:space="preserve">Il est essentiel </w:t>
      </w:r>
      <w:r>
        <w:rPr>
          <w:rFonts w:ascii="Arial" w:hAnsi="Arial" w:cs="Arial"/>
          <w:color w:val="000000" w:themeColor="text1"/>
          <w:sz w:val="24"/>
          <w:szCs w:val="24"/>
        </w:rPr>
        <w:t xml:space="preserve">de mettre à disposition de tous nos concitoyens des outils adaptés qui </w:t>
      </w:r>
      <w:r w:rsidR="00CC5212">
        <w:rPr>
          <w:rFonts w:ascii="Arial" w:hAnsi="Arial" w:cs="Arial"/>
          <w:color w:val="000000" w:themeColor="text1"/>
          <w:sz w:val="24"/>
          <w:szCs w:val="24"/>
        </w:rPr>
        <w:t>réponde</w:t>
      </w:r>
      <w:r>
        <w:rPr>
          <w:rFonts w:ascii="Arial" w:hAnsi="Arial" w:cs="Arial"/>
          <w:color w:val="000000" w:themeColor="text1"/>
          <w:sz w:val="24"/>
          <w:szCs w:val="24"/>
        </w:rPr>
        <w:t>nt</w:t>
      </w:r>
      <w:r w:rsidR="00CC5212">
        <w:rPr>
          <w:rFonts w:ascii="Arial" w:hAnsi="Arial" w:cs="Arial"/>
          <w:color w:val="000000" w:themeColor="text1"/>
          <w:sz w:val="24"/>
          <w:szCs w:val="24"/>
        </w:rPr>
        <w:t xml:space="preserve"> à leurs </w:t>
      </w:r>
      <w:r>
        <w:rPr>
          <w:rFonts w:ascii="Arial" w:hAnsi="Arial" w:cs="Arial"/>
          <w:color w:val="000000" w:themeColor="text1"/>
          <w:sz w:val="24"/>
          <w:szCs w:val="24"/>
        </w:rPr>
        <w:t xml:space="preserve">besoins et </w:t>
      </w:r>
      <w:r w:rsidR="00CC5212">
        <w:rPr>
          <w:rFonts w:ascii="Arial" w:hAnsi="Arial" w:cs="Arial"/>
          <w:color w:val="000000" w:themeColor="text1"/>
          <w:sz w:val="24"/>
          <w:szCs w:val="24"/>
        </w:rPr>
        <w:t xml:space="preserve">attentes. </w:t>
      </w:r>
    </w:p>
    <w:p w:rsidR="00A35214" w:rsidRPr="009967CD" w:rsidRDefault="006E54CA" w:rsidP="007C501F">
      <w:pPr>
        <w:jc w:val="both"/>
        <w:rPr>
          <w:rFonts w:ascii="Arial" w:hAnsi="Arial" w:cs="Arial"/>
          <w:color w:val="000000" w:themeColor="text1"/>
          <w:sz w:val="24"/>
          <w:szCs w:val="24"/>
        </w:rPr>
      </w:pPr>
      <w:r>
        <w:rPr>
          <w:rFonts w:ascii="Arial" w:hAnsi="Arial" w:cs="Arial"/>
          <w:color w:val="000000" w:themeColor="text1"/>
          <w:sz w:val="24"/>
          <w:szCs w:val="24"/>
        </w:rPr>
        <w:t>Il sera nécessaire, comme vous l’indiquez</w:t>
      </w:r>
      <w:r w:rsidR="00F301F6">
        <w:rPr>
          <w:rFonts w:ascii="Arial" w:hAnsi="Arial" w:cs="Arial"/>
          <w:color w:val="000000" w:themeColor="text1"/>
          <w:sz w:val="24"/>
          <w:szCs w:val="24"/>
        </w:rPr>
        <w:t>,</w:t>
      </w:r>
      <w:r>
        <w:rPr>
          <w:rFonts w:ascii="Arial" w:hAnsi="Arial" w:cs="Arial"/>
          <w:color w:val="000000" w:themeColor="text1"/>
          <w:sz w:val="24"/>
          <w:szCs w:val="24"/>
        </w:rPr>
        <w:t xml:space="preserve"> de </w:t>
      </w:r>
      <w:r w:rsidRPr="006E54CA">
        <w:rPr>
          <w:rFonts w:ascii="Arial" w:hAnsi="Arial" w:cs="Arial"/>
          <w:b/>
          <w:color w:val="0070C0"/>
          <w:sz w:val="24"/>
          <w:szCs w:val="24"/>
        </w:rPr>
        <w:t xml:space="preserve">faire évoluer l’organisation et les outils </w:t>
      </w:r>
      <w:r>
        <w:rPr>
          <w:rFonts w:ascii="Arial" w:hAnsi="Arial" w:cs="Arial"/>
          <w:b/>
          <w:color w:val="0070C0"/>
          <w:sz w:val="24"/>
          <w:szCs w:val="24"/>
        </w:rPr>
        <w:t xml:space="preserve">numériques, </w:t>
      </w:r>
      <w:r w:rsidRPr="006E54CA">
        <w:rPr>
          <w:rFonts w:ascii="Arial" w:hAnsi="Arial" w:cs="Arial"/>
          <w:color w:val="000000" w:themeColor="text1"/>
          <w:sz w:val="24"/>
          <w:szCs w:val="24"/>
        </w:rPr>
        <w:t>notamment en faisant du site</w:t>
      </w:r>
      <w:r>
        <w:rPr>
          <w:rFonts w:ascii="Arial" w:hAnsi="Arial" w:cs="Arial"/>
          <w:color w:val="000000" w:themeColor="text1"/>
          <w:sz w:val="24"/>
          <w:szCs w:val="24"/>
        </w:rPr>
        <w:t xml:space="preserve"> </w:t>
      </w:r>
      <w:r w:rsidRPr="006E54CA">
        <w:rPr>
          <w:rFonts w:ascii="Arial" w:hAnsi="Arial" w:cs="Arial"/>
          <w:color w:val="000000" w:themeColor="text1"/>
          <w:sz w:val="24"/>
          <w:szCs w:val="24"/>
        </w:rPr>
        <w:t xml:space="preserve">Internet départemental </w:t>
      </w:r>
      <w:r w:rsidR="00C42027" w:rsidRPr="009967CD">
        <w:rPr>
          <w:rFonts w:ascii="Arial" w:hAnsi="Arial" w:cs="Arial"/>
          <w:color w:val="000000" w:themeColor="text1"/>
          <w:sz w:val="24"/>
          <w:szCs w:val="24"/>
        </w:rPr>
        <w:t>un outil au service de</w:t>
      </w:r>
      <w:r>
        <w:rPr>
          <w:rFonts w:ascii="Arial" w:hAnsi="Arial" w:cs="Arial"/>
          <w:color w:val="000000" w:themeColor="text1"/>
          <w:sz w:val="24"/>
          <w:szCs w:val="24"/>
        </w:rPr>
        <w:t xml:space="preserve"> se</w:t>
      </w:r>
      <w:r w:rsidR="00C42027" w:rsidRPr="009967CD">
        <w:rPr>
          <w:rFonts w:ascii="Arial" w:hAnsi="Arial" w:cs="Arial"/>
          <w:color w:val="000000" w:themeColor="text1"/>
          <w:sz w:val="24"/>
          <w:szCs w:val="24"/>
        </w:rPr>
        <w:t>s habitants</w:t>
      </w:r>
      <w:r w:rsidR="009967CD">
        <w:rPr>
          <w:rFonts w:ascii="Arial" w:hAnsi="Arial" w:cs="Arial"/>
          <w:color w:val="000000" w:themeColor="text1"/>
          <w:sz w:val="24"/>
          <w:szCs w:val="24"/>
        </w:rPr>
        <w:t xml:space="preserve">, facile d’accès, </w:t>
      </w:r>
      <w:r>
        <w:rPr>
          <w:rFonts w:ascii="Arial" w:hAnsi="Arial" w:cs="Arial"/>
          <w:color w:val="000000" w:themeColor="text1"/>
          <w:sz w:val="24"/>
          <w:szCs w:val="24"/>
        </w:rPr>
        <w:t xml:space="preserve">pédagogique, </w:t>
      </w:r>
      <w:r w:rsidR="009967CD">
        <w:rPr>
          <w:rFonts w:ascii="Arial" w:hAnsi="Arial" w:cs="Arial"/>
          <w:color w:val="000000" w:themeColor="text1"/>
          <w:sz w:val="24"/>
          <w:szCs w:val="24"/>
        </w:rPr>
        <w:t xml:space="preserve">au </w:t>
      </w:r>
      <w:r w:rsidR="00C42027" w:rsidRPr="009967CD">
        <w:rPr>
          <w:rFonts w:ascii="Arial" w:hAnsi="Arial" w:cs="Arial"/>
          <w:color w:val="000000" w:themeColor="text1"/>
          <w:sz w:val="24"/>
          <w:szCs w:val="24"/>
        </w:rPr>
        <w:t>service de ceux qui en ont besoin.</w:t>
      </w:r>
    </w:p>
    <w:p w:rsidR="001A6257" w:rsidRDefault="006E54CA" w:rsidP="007C501F">
      <w:pPr>
        <w:jc w:val="both"/>
        <w:rPr>
          <w:rFonts w:ascii="Arial" w:hAnsi="Arial" w:cs="Arial"/>
          <w:color w:val="000000" w:themeColor="text1"/>
          <w:sz w:val="24"/>
          <w:szCs w:val="24"/>
        </w:rPr>
      </w:pPr>
      <w:r>
        <w:rPr>
          <w:rFonts w:ascii="Arial" w:hAnsi="Arial" w:cs="Arial"/>
          <w:color w:val="000000" w:themeColor="text1"/>
          <w:sz w:val="24"/>
          <w:szCs w:val="24"/>
        </w:rPr>
        <w:t>Plus globalement, nous nous engageons pour un département plus proche</w:t>
      </w:r>
      <w:r w:rsidR="00315FBD">
        <w:rPr>
          <w:rFonts w:ascii="Arial" w:hAnsi="Arial" w:cs="Arial"/>
          <w:color w:val="000000" w:themeColor="text1"/>
          <w:sz w:val="24"/>
          <w:szCs w:val="24"/>
        </w:rPr>
        <w:t>, à l’écoute</w:t>
      </w:r>
      <w:r>
        <w:rPr>
          <w:rFonts w:ascii="Arial" w:hAnsi="Arial" w:cs="Arial"/>
          <w:color w:val="000000" w:themeColor="text1"/>
          <w:sz w:val="24"/>
          <w:szCs w:val="24"/>
        </w:rPr>
        <w:t xml:space="preserve"> et exemplaire. Pour cela, en tant qu’élus, nous voulons être le relais de nos concitoyens, faire entendre leur quotidien au département : création d’</w:t>
      </w:r>
      <w:r w:rsidR="00315FBD">
        <w:rPr>
          <w:rFonts w:ascii="Arial" w:hAnsi="Arial" w:cs="Arial"/>
          <w:color w:val="000000" w:themeColor="text1"/>
          <w:sz w:val="24"/>
          <w:szCs w:val="24"/>
        </w:rPr>
        <w:t>une permanence au sein de structures départementale</w:t>
      </w:r>
      <w:r w:rsidR="00F301F6">
        <w:rPr>
          <w:rFonts w:ascii="Arial" w:hAnsi="Arial" w:cs="Arial"/>
          <w:color w:val="000000" w:themeColor="text1"/>
          <w:sz w:val="24"/>
          <w:szCs w:val="24"/>
        </w:rPr>
        <w:t>s</w:t>
      </w:r>
      <w:r w:rsidR="00315FBD">
        <w:rPr>
          <w:rFonts w:ascii="Arial" w:hAnsi="Arial" w:cs="Arial"/>
          <w:color w:val="000000" w:themeColor="text1"/>
          <w:sz w:val="24"/>
          <w:szCs w:val="24"/>
        </w:rPr>
        <w:t xml:space="preserve"> sur nos cantons ; rendre de compte très régulièrement de l’argent public dépensé ; prendre en compte l’avis et les propositions des acteurs de terrain sur les projets…</w:t>
      </w:r>
    </w:p>
    <w:p w:rsidR="00CC5212" w:rsidRDefault="00CC5212" w:rsidP="007C501F">
      <w:pPr>
        <w:jc w:val="both"/>
        <w:rPr>
          <w:rFonts w:ascii="Arial" w:hAnsi="Arial" w:cs="Arial"/>
          <w:color w:val="000000" w:themeColor="text1"/>
          <w:sz w:val="24"/>
          <w:szCs w:val="24"/>
        </w:rPr>
      </w:pPr>
    </w:p>
    <w:p w:rsidR="00CC5212" w:rsidRPr="009967CD" w:rsidRDefault="00CC5212" w:rsidP="007C501F">
      <w:pPr>
        <w:jc w:val="both"/>
        <w:rPr>
          <w:rFonts w:ascii="Arial" w:hAnsi="Arial" w:cs="Arial"/>
          <w:color w:val="000000" w:themeColor="text1"/>
          <w:sz w:val="24"/>
          <w:szCs w:val="24"/>
        </w:rPr>
      </w:pPr>
      <w:r>
        <w:rPr>
          <w:rFonts w:ascii="Arial" w:hAnsi="Arial" w:cs="Arial"/>
          <w:color w:val="000000" w:themeColor="text1"/>
          <w:sz w:val="24"/>
          <w:szCs w:val="24"/>
        </w:rPr>
        <w:t>En conclusion, avec Lucas Macle, nous voulons agir po</w:t>
      </w:r>
      <w:r w:rsidR="00315FBD">
        <w:rPr>
          <w:rFonts w:ascii="Arial" w:hAnsi="Arial" w:cs="Arial"/>
          <w:color w:val="000000" w:themeColor="text1"/>
          <w:sz w:val="24"/>
          <w:szCs w:val="24"/>
        </w:rPr>
        <w:t>ur un département plus humain, plus solidaire et</w:t>
      </w:r>
      <w:r>
        <w:rPr>
          <w:rFonts w:ascii="Arial" w:hAnsi="Arial" w:cs="Arial"/>
          <w:color w:val="000000" w:themeColor="text1"/>
          <w:sz w:val="24"/>
          <w:szCs w:val="24"/>
        </w:rPr>
        <w:t xml:space="preserve"> plus proche de concitoyens.</w:t>
      </w:r>
    </w:p>
    <w:sectPr w:rsidR="00CC5212" w:rsidRPr="009967CD" w:rsidSect="00333ACB">
      <w:footerReference w:type="default" r:id="rId7"/>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09" w:rsidRDefault="00962709" w:rsidP="00907E54">
      <w:pPr>
        <w:spacing w:after="0" w:line="240" w:lineRule="auto"/>
      </w:pPr>
      <w:r>
        <w:separator/>
      </w:r>
    </w:p>
  </w:endnote>
  <w:endnote w:type="continuationSeparator" w:id="0">
    <w:p w:rsidR="00962709" w:rsidRDefault="00962709" w:rsidP="0090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058988"/>
      <w:docPartObj>
        <w:docPartGallery w:val="Page Numbers (Bottom of Page)"/>
        <w:docPartUnique/>
      </w:docPartObj>
    </w:sdtPr>
    <w:sdtEndPr/>
    <w:sdtContent>
      <w:p w:rsidR="00907E54" w:rsidRDefault="00907E54">
        <w:pPr>
          <w:pStyle w:val="Pieddepage"/>
          <w:jc w:val="right"/>
        </w:pPr>
        <w:r/>
        <w:r>
          <w:instrText/>
        </w:r>
        <w:r/>
        <w:r w:rsidR="00851E8A">
          <w:rPr>
            <w:noProof/>
          </w:rPr>
          <w:t>4</w:t>
        </w: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09" w:rsidRDefault="00962709" w:rsidP="00907E54">
      <w:pPr>
        <w:spacing w:after="0" w:line="240" w:lineRule="auto"/>
      </w:pPr>
      <w:r>
        <w:separator/>
      </w:r>
    </w:p>
  </w:footnote>
  <w:footnote w:type="continuationSeparator" w:id="0">
    <w:p w:rsidR="00962709" w:rsidRDefault="00962709" w:rsidP="00907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2210"/>
    <w:multiLevelType w:val="hybridMultilevel"/>
    <w:tmpl w:val="1C80CF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843C0"/>
    <w:multiLevelType w:val="hybridMultilevel"/>
    <w:tmpl w:val="A3E4107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2F9762B2"/>
    <w:multiLevelType w:val="hybridMultilevel"/>
    <w:tmpl w:val="61FC77FA"/>
    <w:lvl w:ilvl="0" w:tplc="21B2F812">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5A2FB0"/>
    <w:multiLevelType w:val="hybridMultilevel"/>
    <w:tmpl w:val="76CE6268"/>
    <w:lvl w:ilvl="0" w:tplc="B71AD2BC">
      <w:start w:val="2"/>
      <w:numFmt w:val="decimal"/>
      <w:lvlText w:val="%1)"/>
      <w:lvlJc w:val="left"/>
      <w:pPr>
        <w:tabs>
          <w:tab w:val="num" w:pos="720"/>
        </w:tabs>
        <w:ind w:left="720" w:hanging="360"/>
      </w:pPr>
    </w:lvl>
    <w:lvl w:ilvl="1" w:tplc="F43E7F0C" w:tentative="1">
      <w:start w:val="1"/>
      <w:numFmt w:val="decimal"/>
      <w:lvlText w:val="%2)"/>
      <w:lvlJc w:val="left"/>
      <w:pPr>
        <w:tabs>
          <w:tab w:val="num" w:pos="1440"/>
        </w:tabs>
        <w:ind w:left="1440" w:hanging="360"/>
      </w:pPr>
    </w:lvl>
    <w:lvl w:ilvl="2" w:tplc="819483B0" w:tentative="1">
      <w:start w:val="1"/>
      <w:numFmt w:val="decimal"/>
      <w:lvlText w:val="%3)"/>
      <w:lvlJc w:val="left"/>
      <w:pPr>
        <w:tabs>
          <w:tab w:val="num" w:pos="2160"/>
        </w:tabs>
        <w:ind w:left="2160" w:hanging="360"/>
      </w:pPr>
    </w:lvl>
    <w:lvl w:ilvl="3" w:tplc="985A2EC0" w:tentative="1">
      <w:start w:val="1"/>
      <w:numFmt w:val="decimal"/>
      <w:lvlText w:val="%4)"/>
      <w:lvlJc w:val="left"/>
      <w:pPr>
        <w:tabs>
          <w:tab w:val="num" w:pos="2880"/>
        </w:tabs>
        <w:ind w:left="2880" w:hanging="360"/>
      </w:pPr>
    </w:lvl>
    <w:lvl w:ilvl="4" w:tplc="035C5F2C" w:tentative="1">
      <w:start w:val="1"/>
      <w:numFmt w:val="decimal"/>
      <w:lvlText w:val="%5)"/>
      <w:lvlJc w:val="left"/>
      <w:pPr>
        <w:tabs>
          <w:tab w:val="num" w:pos="3600"/>
        </w:tabs>
        <w:ind w:left="3600" w:hanging="360"/>
      </w:pPr>
    </w:lvl>
    <w:lvl w:ilvl="5" w:tplc="84704382" w:tentative="1">
      <w:start w:val="1"/>
      <w:numFmt w:val="decimal"/>
      <w:lvlText w:val="%6)"/>
      <w:lvlJc w:val="left"/>
      <w:pPr>
        <w:tabs>
          <w:tab w:val="num" w:pos="4320"/>
        </w:tabs>
        <w:ind w:left="4320" w:hanging="360"/>
      </w:pPr>
    </w:lvl>
    <w:lvl w:ilvl="6" w:tplc="3BB4C2D0" w:tentative="1">
      <w:start w:val="1"/>
      <w:numFmt w:val="decimal"/>
      <w:lvlText w:val="%7)"/>
      <w:lvlJc w:val="left"/>
      <w:pPr>
        <w:tabs>
          <w:tab w:val="num" w:pos="5040"/>
        </w:tabs>
        <w:ind w:left="5040" w:hanging="360"/>
      </w:pPr>
    </w:lvl>
    <w:lvl w:ilvl="7" w:tplc="3D84747C" w:tentative="1">
      <w:start w:val="1"/>
      <w:numFmt w:val="decimal"/>
      <w:lvlText w:val="%8)"/>
      <w:lvlJc w:val="left"/>
      <w:pPr>
        <w:tabs>
          <w:tab w:val="num" w:pos="5760"/>
        </w:tabs>
        <w:ind w:left="5760" w:hanging="360"/>
      </w:pPr>
    </w:lvl>
    <w:lvl w:ilvl="8" w:tplc="47BA1C8E" w:tentative="1">
      <w:start w:val="1"/>
      <w:numFmt w:val="decimal"/>
      <w:lvlText w:val="%9)"/>
      <w:lvlJc w:val="left"/>
      <w:pPr>
        <w:tabs>
          <w:tab w:val="num" w:pos="6480"/>
        </w:tabs>
        <w:ind w:left="6480" w:hanging="360"/>
      </w:pPr>
    </w:lvl>
  </w:abstractNum>
  <w:abstractNum w:abstractNumId="4" w15:restartNumberingAfterBreak="0">
    <w:nsid w:val="61AA05EC"/>
    <w:multiLevelType w:val="hybridMultilevel"/>
    <w:tmpl w:val="7FE60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BE3CF7"/>
    <w:multiLevelType w:val="hybridMultilevel"/>
    <w:tmpl w:val="42CAAF88"/>
    <w:lvl w:ilvl="0" w:tplc="83FE3032">
      <w:start w:val="1"/>
      <w:numFmt w:val="decimal"/>
      <w:lvlText w:val="%1)"/>
      <w:lvlJc w:val="left"/>
      <w:pPr>
        <w:tabs>
          <w:tab w:val="num" w:pos="720"/>
        </w:tabs>
        <w:ind w:left="720" w:hanging="360"/>
      </w:pPr>
    </w:lvl>
    <w:lvl w:ilvl="1" w:tplc="6D18BA24" w:tentative="1">
      <w:start w:val="1"/>
      <w:numFmt w:val="decimal"/>
      <w:lvlText w:val="%2)"/>
      <w:lvlJc w:val="left"/>
      <w:pPr>
        <w:tabs>
          <w:tab w:val="num" w:pos="1440"/>
        </w:tabs>
        <w:ind w:left="1440" w:hanging="360"/>
      </w:pPr>
    </w:lvl>
    <w:lvl w:ilvl="2" w:tplc="A2C03812" w:tentative="1">
      <w:start w:val="1"/>
      <w:numFmt w:val="decimal"/>
      <w:lvlText w:val="%3)"/>
      <w:lvlJc w:val="left"/>
      <w:pPr>
        <w:tabs>
          <w:tab w:val="num" w:pos="2160"/>
        </w:tabs>
        <w:ind w:left="2160" w:hanging="360"/>
      </w:pPr>
    </w:lvl>
    <w:lvl w:ilvl="3" w:tplc="98D82F92" w:tentative="1">
      <w:start w:val="1"/>
      <w:numFmt w:val="decimal"/>
      <w:lvlText w:val="%4)"/>
      <w:lvlJc w:val="left"/>
      <w:pPr>
        <w:tabs>
          <w:tab w:val="num" w:pos="2880"/>
        </w:tabs>
        <w:ind w:left="2880" w:hanging="360"/>
      </w:pPr>
    </w:lvl>
    <w:lvl w:ilvl="4" w:tplc="6F14CB70" w:tentative="1">
      <w:start w:val="1"/>
      <w:numFmt w:val="decimal"/>
      <w:lvlText w:val="%5)"/>
      <w:lvlJc w:val="left"/>
      <w:pPr>
        <w:tabs>
          <w:tab w:val="num" w:pos="3600"/>
        </w:tabs>
        <w:ind w:left="3600" w:hanging="360"/>
      </w:pPr>
    </w:lvl>
    <w:lvl w:ilvl="5" w:tplc="3E022A1A" w:tentative="1">
      <w:start w:val="1"/>
      <w:numFmt w:val="decimal"/>
      <w:lvlText w:val="%6)"/>
      <w:lvlJc w:val="left"/>
      <w:pPr>
        <w:tabs>
          <w:tab w:val="num" w:pos="4320"/>
        </w:tabs>
        <w:ind w:left="4320" w:hanging="360"/>
      </w:pPr>
    </w:lvl>
    <w:lvl w:ilvl="6" w:tplc="76CCFEDE" w:tentative="1">
      <w:start w:val="1"/>
      <w:numFmt w:val="decimal"/>
      <w:lvlText w:val="%7)"/>
      <w:lvlJc w:val="left"/>
      <w:pPr>
        <w:tabs>
          <w:tab w:val="num" w:pos="5040"/>
        </w:tabs>
        <w:ind w:left="5040" w:hanging="360"/>
      </w:pPr>
    </w:lvl>
    <w:lvl w:ilvl="7" w:tplc="301CF606" w:tentative="1">
      <w:start w:val="1"/>
      <w:numFmt w:val="decimal"/>
      <w:lvlText w:val="%8)"/>
      <w:lvlJc w:val="left"/>
      <w:pPr>
        <w:tabs>
          <w:tab w:val="num" w:pos="5760"/>
        </w:tabs>
        <w:ind w:left="5760" w:hanging="360"/>
      </w:pPr>
    </w:lvl>
    <w:lvl w:ilvl="8" w:tplc="F586D20C" w:tentative="1">
      <w:start w:val="1"/>
      <w:numFmt w:val="decimal"/>
      <w:lvlText w:val="%9)"/>
      <w:lvlJc w:val="left"/>
      <w:pPr>
        <w:tabs>
          <w:tab w:val="num" w:pos="6480"/>
        </w:tabs>
        <w:ind w:left="6480" w:hanging="360"/>
      </w:pPr>
    </w:lvl>
  </w:abstractNum>
  <w:abstractNum w:abstractNumId="6" w15:restartNumberingAfterBreak="0">
    <w:nsid w:val="7EE55915"/>
    <w:multiLevelType w:val="hybridMultilevel"/>
    <w:tmpl w:val="3FB8DF9E"/>
    <w:lvl w:ilvl="0" w:tplc="8872173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0A0541"/>
    <w:multiLevelType w:val="hybridMultilevel"/>
    <w:tmpl w:val="EDFA3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F7"/>
    <w:rsid w:val="000C6378"/>
    <w:rsid w:val="00102C45"/>
    <w:rsid w:val="0016630E"/>
    <w:rsid w:val="001A6257"/>
    <w:rsid w:val="001E0DCF"/>
    <w:rsid w:val="001E1BA9"/>
    <w:rsid w:val="001F53C2"/>
    <w:rsid w:val="00224E1D"/>
    <w:rsid w:val="002469E0"/>
    <w:rsid w:val="00315FBD"/>
    <w:rsid w:val="00333ACB"/>
    <w:rsid w:val="00392B49"/>
    <w:rsid w:val="003A0AA5"/>
    <w:rsid w:val="00442E06"/>
    <w:rsid w:val="00446043"/>
    <w:rsid w:val="004812E6"/>
    <w:rsid w:val="004867E5"/>
    <w:rsid w:val="006531CD"/>
    <w:rsid w:val="006E54CA"/>
    <w:rsid w:val="006F305F"/>
    <w:rsid w:val="0070050A"/>
    <w:rsid w:val="007127B9"/>
    <w:rsid w:val="0073308A"/>
    <w:rsid w:val="00747294"/>
    <w:rsid w:val="0076412F"/>
    <w:rsid w:val="00771FAE"/>
    <w:rsid w:val="007C501F"/>
    <w:rsid w:val="00851E8A"/>
    <w:rsid w:val="0088136D"/>
    <w:rsid w:val="008B2F07"/>
    <w:rsid w:val="008E5A22"/>
    <w:rsid w:val="008E79DB"/>
    <w:rsid w:val="00907E54"/>
    <w:rsid w:val="00962709"/>
    <w:rsid w:val="00983FCC"/>
    <w:rsid w:val="009967CD"/>
    <w:rsid w:val="009A0F2C"/>
    <w:rsid w:val="00A260E5"/>
    <w:rsid w:val="00A33F20"/>
    <w:rsid w:val="00A35214"/>
    <w:rsid w:val="00A3756D"/>
    <w:rsid w:val="00A56F57"/>
    <w:rsid w:val="00A83FB5"/>
    <w:rsid w:val="00AE2958"/>
    <w:rsid w:val="00B100D7"/>
    <w:rsid w:val="00B126C7"/>
    <w:rsid w:val="00B16263"/>
    <w:rsid w:val="00C42027"/>
    <w:rsid w:val="00C44BAA"/>
    <w:rsid w:val="00C66D68"/>
    <w:rsid w:val="00CC5212"/>
    <w:rsid w:val="00CD53E4"/>
    <w:rsid w:val="00D155B8"/>
    <w:rsid w:val="00D2674E"/>
    <w:rsid w:val="00D27811"/>
    <w:rsid w:val="00D4076F"/>
    <w:rsid w:val="00D870AF"/>
    <w:rsid w:val="00DE6A30"/>
    <w:rsid w:val="00DF0B42"/>
    <w:rsid w:val="00E146D4"/>
    <w:rsid w:val="00E16D1A"/>
    <w:rsid w:val="00E840F7"/>
    <w:rsid w:val="00ED54BA"/>
    <w:rsid w:val="00ED7EDA"/>
    <w:rsid w:val="00F25CF2"/>
    <w:rsid w:val="00F301F6"/>
    <w:rsid w:val="00F8003B"/>
    <w:rsid w:val="00FC6BDE"/>
    <w:rsid w:val="00FF5E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57CB"/>
  <w15:chartTrackingRefBased/>
  <w15:docId w15:val="{CA2A63E0-0FEF-4BAC-A3D3-54E01297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867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cun">
    <w:name w:val="Aucun"/>
    <w:rsid w:val="004867E5"/>
    <w:rPr>
      <w:lang w:val="fr-FR"/>
    </w:rPr>
  </w:style>
  <w:style w:type="paragraph" w:styleId="Paragraphedeliste">
    <w:name w:val="List Paragraph"/>
    <w:basedOn w:val="Normal"/>
    <w:uiPriority w:val="34"/>
    <w:qFormat/>
    <w:rsid w:val="00E146D4"/>
    <w:pPr>
      <w:ind w:left="720"/>
      <w:contextualSpacing/>
    </w:pPr>
  </w:style>
  <w:style w:type="paragraph" w:styleId="Textedebulles">
    <w:name w:val="Balloon Text"/>
    <w:basedOn w:val="Normal"/>
    <w:link w:val="TextedebullesCar"/>
    <w:uiPriority w:val="99"/>
    <w:semiHidden/>
    <w:unhideWhenUsed/>
    <w:rsid w:val="004460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6043"/>
    <w:rPr>
      <w:rFonts w:ascii="Segoe UI" w:hAnsi="Segoe UI" w:cs="Segoe UI"/>
      <w:sz w:val="18"/>
      <w:szCs w:val="18"/>
    </w:rPr>
  </w:style>
  <w:style w:type="paragraph" w:styleId="En-tte">
    <w:name w:val="header"/>
    <w:basedOn w:val="Normal"/>
    <w:link w:val="En-tteCar"/>
    <w:uiPriority w:val="99"/>
    <w:unhideWhenUsed/>
    <w:rsid w:val="00907E54"/>
    <w:pPr>
      <w:tabs>
        <w:tab w:val="center" w:pos="4536"/>
        <w:tab w:val="right" w:pos="9072"/>
      </w:tabs>
      <w:spacing w:after="0" w:line="240" w:lineRule="auto"/>
    </w:pPr>
  </w:style>
  <w:style w:type="character" w:customStyle="1" w:styleId="En-tteCar">
    <w:name w:val="En-tête Car"/>
    <w:basedOn w:val="Policepardfaut"/>
    <w:link w:val="En-tte"/>
    <w:uiPriority w:val="99"/>
    <w:rsid w:val="00907E54"/>
  </w:style>
  <w:style w:type="paragraph" w:styleId="Pieddepage">
    <w:name w:val="footer"/>
    <w:basedOn w:val="Normal"/>
    <w:link w:val="PieddepageCar"/>
    <w:uiPriority w:val="99"/>
    <w:unhideWhenUsed/>
    <w:rsid w:val="00907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41735">
      <w:bodyDiv w:val="1"/>
      <w:marLeft w:val="0"/>
      <w:marRight w:val="0"/>
      <w:marTop w:val="0"/>
      <w:marBottom w:val="0"/>
      <w:divBdr>
        <w:top w:val="none" w:sz="0" w:space="0" w:color="auto"/>
        <w:left w:val="none" w:sz="0" w:space="0" w:color="auto"/>
        <w:bottom w:val="none" w:sz="0" w:space="0" w:color="auto"/>
        <w:right w:val="none" w:sz="0" w:space="0" w:color="auto"/>
      </w:divBdr>
      <w:divsChild>
        <w:div w:id="828129640">
          <w:marLeft w:val="806"/>
          <w:marRight w:val="0"/>
          <w:marTop w:val="200"/>
          <w:marBottom w:val="0"/>
          <w:divBdr>
            <w:top w:val="none" w:sz="0" w:space="0" w:color="auto"/>
            <w:left w:val="none" w:sz="0" w:space="0" w:color="auto"/>
            <w:bottom w:val="none" w:sz="0" w:space="0" w:color="auto"/>
            <w:right w:val="none" w:sz="0" w:space="0" w:color="auto"/>
          </w:divBdr>
        </w:div>
        <w:div w:id="211998001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1726</Words>
  <Characters>9497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Vasnier</dc:creator>
  <cp:keywords/>
  <dc:description/>
  <cp:lastModifiedBy>GASTAL Isabelle (UA 0185)</cp:lastModifiedBy>
  <cp:revision>26</cp:revision>
  <cp:lastPrinted>2021-06-09T14:07:00Z</cp:lastPrinted>
  <dcterms:created xsi:type="dcterms:W3CDTF">2021-06-09T09:51:00Z</dcterms:created>
  <dcterms:modified xsi:type="dcterms:W3CDTF">2021-06-11T14:32:00Z</dcterms:modified>
</cp:coreProperties>
</file>